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C3B" w:rsidRPr="001C758E" w:rsidRDefault="00190880"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КОНТРАКТ № </w:t>
      </w:r>
      <w:r w:rsidR="00733658">
        <w:rPr>
          <w:rFonts w:ascii="Times New Roman" w:eastAsiaTheme="minorEastAsia" w:hAnsi="Times New Roman" w:cs="Times New Roman"/>
          <w:lang w:eastAsia="ru-RU"/>
        </w:rPr>
        <w:t>59</w:t>
      </w:r>
      <w:r>
        <w:rPr>
          <w:rFonts w:ascii="Times New Roman" w:eastAsiaTheme="minorEastAsia" w:hAnsi="Times New Roman" w:cs="Times New Roman"/>
          <w:lang w:eastAsia="ru-RU"/>
        </w:rPr>
        <w:t>/662-2024</w:t>
      </w:r>
      <w:r w:rsidR="00FC3C3B" w:rsidRPr="001C758E">
        <w:rPr>
          <w:rFonts w:ascii="Times New Roman" w:eastAsiaTheme="minorEastAsia" w:hAnsi="Times New Roman" w:cs="Times New Roman"/>
          <w:lang w:eastAsia="ru-RU"/>
        </w:rPr>
        <w:t xml:space="preserve"> </w:t>
      </w:r>
    </w:p>
    <w:p w:rsidR="00FC3C3B" w:rsidRPr="001C758E" w:rsidRDefault="00733658" w:rsidP="00733658">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733658">
        <w:rPr>
          <w:rFonts w:ascii="Times New Roman" w:eastAsiaTheme="minorEastAsia" w:hAnsi="Times New Roman" w:cs="Times New Roman"/>
          <w:lang w:eastAsia="ru-RU"/>
        </w:rPr>
        <w:t>Комплексная поставка продуктов питания в соответствии с Приказом Минфина России от 4 июня 2018 г. N 126н и Распоряжением Правительства РФ от 8 декабря 2021 г. № 3500-р (2 группа) (совместная закупка)</w:t>
      </w:r>
    </w:p>
    <w:p w:rsidR="00FC3C3B" w:rsidRPr="001C758E"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(Идентификацион</w:t>
      </w:r>
      <w:r w:rsidR="00190880">
        <w:rPr>
          <w:rFonts w:ascii="Times New Roman" w:eastAsiaTheme="minorEastAsia" w:hAnsi="Times New Roman" w:cs="Times New Roman"/>
          <w:lang w:eastAsia="ru-RU"/>
        </w:rPr>
        <w:t xml:space="preserve">ный код закупки - </w:t>
      </w:r>
      <w:r w:rsidR="00733658" w:rsidRPr="00733658">
        <w:rPr>
          <w:rFonts w:ascii="Times New Roman" w:eastAsiaTheme="minorEastAsia" w:hAnsi="Times New Roman" w:cs="Times New Roman"/>
          <w:lang w:eastAsia="ru-RU"/>
        </w:rPr>
        <w:t>242781801081278430100100120010000244</w:t>
      </w:r>
      <w:r w:rsidRPr="001C758E">
        <w:rPr>
          <w:rFonts w:ascii="Times New Roman" w:eastAsiaTheme="minorEastAsia" w:hAnsi="Times New Roman" w:cs="Times New Roman"/>
          <w:lang w:eastAsia="ru-RU"/>
        </w:rPr>
        <w:t>)</w:t>
      </w:r>
    </w:p>
    <w:tbl>
      <w:tblPr>
        <w:tblW w:w="9436" w:type="dxa"/>
        <w:tblInd w:w="62" w:type="dxa"/>
        <w:tblLayout w:type="fixed"/>
        <w:tblCellMar>
          <w:top w:w="102" w:type="dxa"/>
          <w:left w:w="62" w:type="dxa"/>
          <w:bottom w:w="102" w:type="dxa"/>
          <w:right w:w="62" w:type="dxa"/>
        </w:tblCellMar>
        <w:tblLook w:val="0000" w:firstRow="0" w:lastRow="0" w:firstColumn="0" w:lastColumn="0" w:noHBand="0" w:noVBand="0"/>
      </w:tblPr>
      <w:tblGrid>
        <w:gridCol w:w="1923"/>
        <w:gridCol w:w="4961"/>
        <w:gridCol w:w="568"/>
        <w:gridCol w:w="1133"/>
        <w:gridCol w:w="851"/>
      </w:tblGrid>
      <w:tr w:rsidR="00FC3C3B" w:rsidRPr="001C758E" w:rsidTr="00701AAE">
        <w:tc>
          <w:tcPr>
            <w:tcW w:w="1923" w:type="dxa"/>
          </w:tcPr>
          <w:p w:rsidR="00FC3C3B" w:rsidRPr="001C758E" w:rsidRDefault="00FC3C3B" w:rsidP="00B161C4">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 xml:space="preserve">г. </w:t>
            </w:r>
            <w:r w:rsidR="00B161C4">
              <w:rPr>
                <w:rFonts w:ascii="Times New Roman" w:eastAsiaTheme="minorEastAsia" w:hAnsi="Times New Roman" w:cs="Times New Roman"/>
                <w:lang w:eastAsia="ru-RU"/>
              </w:rPr>
              <w:t>Кронштадт</w:t>
            </w:r>
          </w:p>
        </w:tc>
        <w:tc>
          <w:tcPr>
            <w:tcW w:w="4961" w:type="dxa"/>
          </w:tcPr>
          <w:p w:rsidR="00FC3C3B" w:rsidRPr="001C758E"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568" w:type="dxa"/>
          </w:tcPr>
          <w:p w:rsidR="00FC3C3B" w:rsidRPr="001C758E" w:rsidRDefault="00190880" w:rsidP="001A1BD1">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w:t>
            </w:r>
            <w:r w:rsidR="001A1BD1">
              <w:rPr>
                <w:rFonts w:ascii="Times New Roman" w:eastAsiaTheme="minorEastAsia" w:hAnsi="Times New Roman" w:cs="Times New Roman"/>
                <w:lang w:eastAsia="ru-RU"/>
              </w:rPr>
              <w:t>01</w:t>
            </w:r>
            <w:r w:rsidR="00FC3C3B" w:rsidRPr="001C758E">
              <w:rPr>
                <w:rFonts w:ascii="Times New Roman" w:eastAsiaTheme="minorEastAsia" w:hAnsi="Times New Roman" w:cs="Times New Roman"/>
                <w:lang w:eastAsia="ru-RU"/>
              </w:rPr>
              <w:t>»</w:t>
            </w:r>
          </w:p>
        </w:tc>
        <w:tc>
          <w:tcPr>
            <w:tcW w:w="1133" w:type="dxa"/>
          </w:tcPr>
          <w:p w:rsidR="00FC3C3B" w:rsidRPr="001C758E" w:rsidRDefault="001A1BD1"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апреля</w:t>
            </w:r>
          </w:p>
        </w:tc>
        <w:tc>
          <w:tcPr>
            <w:tcW w:w="851" w:type="dxa"/>
          </w:tcPr>
          <w:p w:rsidR="00FC3C3B" w:rsidRPr="001C758E" w:rsidRDefault="00FC3C3B" w:rsidP="00B161C4">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202</w:t>
            </w:r>
            <w:r w:rsidR="00B161C4">
              <w:rPr>
                <w:rFonts w:ascii="Times New Roman" w:eastAsiaTheme="minorEastAsia" w:hAnsi="Times New Roman" w:cs="Times New Roman"/>
                <w:lang w:eastAsia="ru-RU"/>
              </w:rPr>
              <w:t>4</w:t>
            </w:r>
            <w:r w:rsidRPr="001C758E">
              <w:rPr>
                <w:rFonts w:ascii="Times New Roman" w:eastAsiaTheme="minorEastAsia" w:hAnsi="Times New Roman" w:cs="Times New Roman"/>
                <w:lang w:eastAsia="ru-RU"/>
              </w:rPr>
              <w:t xml:space="preserve"> г.</w:t>
            </w:r>
          </w:p>
        </w:tc>
      </w:tr>
    </w:tbl>
    <w:p w:rsidR="00FC3C3B" w:rsidRPr="001C758E"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1C758E" w:rsidRDefault="00190880" w:rsidP="00190880">
      <w:pPr>
        <w:widowControl w:val="0"/>
        <w:autoSpaceDE w:val="0"/>
        <w:autoSpaceDN w:val="0"/>
        <w:adjustRightInd w:val="0"/>
        <w:spacing w:after="0" w:line="240" w:lineRule="auto"/>
        <w:ind w:firstLine="708"/>
        <w:contextualSpacing/>
        <w:jc w:val="both"/>
        <w:rPr>
          <w:rFonts w:ascii="Times New Roman" w:eastAsiaTheme="minorEastAsia" w:hAnsi="Times New Roman" w:cs="Times New Roman"/>
          <w:lang w:eastAsia="ru-RU"/>
        </w:rPr>
      </w:pPr>
      <w:r w:rsidRPr="00190880">
        <w:rPr>
          <w:rFonts w:ascii="Times New Roman" w:eastAsiaTheme="minorEastAsia" w:hAnsi="Times New Roman" w:cs="Times New Roman"/>
          <w:lang w:eastAsia="ru-RU"/>
        </w:rPr>
        <w:t xml:space="preserve">Заказчик – Государственное бюджетное общеобразовательное учреждение начальная школа – детский сад № 662 Кронштадтского района Санкт-Петербурга, в лице директора Новицкой Л.И., действующего на основании Устава, с одной стороны, и Поставщик - ОБЩЕСТВО С ОГРАНИЧЕННОЙ ОТВЕТСТВЕННОСТЬЮ "БЗУ "СЕВЕРНОЕ", именуемое в дальнейшем «Поставщик», в лице генерального директора </w:t>
      </w:r>
      <w:proofErr w:type="spellStart"/>
      <w:r w:rsidRPr="00190880">
        <w:rPr>
          <w:rFonts w:ascii="Times New Roman" w:eastAsiaTheme="minorEastAsia" w:hAnsi="Times New Roman" w:cs="Times New Roman"/>
          <w:lang w:eastAsia="ru-RU"/>
        </w:rPr>
        <w:t>Россошанского</w:t>
      </w:r>
      <w:proofErr w:type="spellEnd"/>
      <w:r w:rsidRPr="00190880">
        <w:rPr>
          <w:rFonts w:ascii="Times New Roman" w:eastAsiaTheme="minorEastAsia" w:hAnsi="Times New Roman" w:cs="Times New Roman"/>
          <w:lang w:eastAsia="ru-RU"/>
        </w:rPr>
        <w:t xml:space="preserve"> Е. К., действующего на основании Устава</w:t>
      </w:r>
      <w:hyperlink w:anchor="Par623" w:tooltip="&lt;12&gt; Указывается документ (акт) со всеми реквизитами, на основании которого действует представитель поставщика, уполномоченный на подписание государственного (муниципального) контракта (контракта) (в случае если от поставщика действует представитель)." w:history="1"/>
      <w:r w:rsidR="00FC3C3B" w:rsidRPr="001C758E">
        <w:rPr>
          <w:rFonts w:ascii="Times New Roman" w:eastAsiaTheme="minorEastAsia" w:hAnsi="Times New Roman" w:cs="Times New Roman"/>
          <w:lang w:eastAsia="ru-RU"/>
        </w:rPr>
        <w:t xml:space="preserve">, с другой стороны, вместе именуемые в дальнейшем "Стороны", на основании </w:t>
      </w:r>
      <w:r w:rsidRPr="00190880">
        <w:rPr>
          <w:rFonts w:ascii="Times New Roman" w:eastAsiaTheme="minorEastAsia" w:hAnsi="Times New Roman" w:cs="Times New Roman"/>
          <w:lang w:eastAsia="ru-RU"/>
        </w:rPr>
        <w:t>протокола подведения итогов электронного конкурса №01722000028240000</w:t>
      </w:r>
      <w:r w:rsidR="001A1BD1">
        <w:rPr>
          <w:rFonts w:ascii="Times New Roman" w:eastAsiaTheme="minorEastAsia" w:hAnsi="Times New Roman" w:cs="Times New Roman"/>
          <w:lang w:eastAsia="ru-RU"/>
        </w:rPr>
        <w:t>29</w:t>
      </w:r>
      <w:r>
        <w:rPr>
          <w:rFonts w:ascii="Times New Roman" w:eastAsiaTheme="minorEastAsia" w:hAnsi="Times New Roman" w:cs="Times New Roman"/>
          <w:lang w:eastAsia="ru-RU"/>
        </w:rPr>
        <w:t xml:space="preserve"> от </w:t>
      </w:r>
      <w:r w:rsidR="001A1BD1">
        <w:rPr>
          <w:rFonts w:ascii="Times New Roman" w:eastAsiaTheme="minorEastAsia" w:hAnsi="Times New Roman" w:cs="Times New Roman"/>
          <w:lang w:eastAsia="ru-RU"/>
        </w:rPr>
        <w:t>21</w:t>
      </w:r>
      <w:r>
        <w:rPr>
          <w:rFonts w:ascii="Times New Roman" w:eastAsiaTheme="minorEastAsia" w:hAnsi="Times New Roman" w:cs="Times New Roman"/>
          <w:lang w:eastAsia="ru-RU"/>
        </w:rPr>
        <w:t xml:space="preserve"> марта 2024 г. </w:t>
      </w:r>
      <w:r w:rsidR="00FC3C3B" w:rsidRPr="001C758E">
        <w:rPr>
          <w:rFonts w:ascii="Times New Roman" w:eastAsiaTheme="minorEastAsia" w:hAnsi="Times New Roman" w:cs="Times New Roman"/>
          <w:lang w:eastAsia="ru-RU"/>
        </w:rPr>
        <w:t xml:space="preserve">и в соответствии </w:t>
      </w:r>
      <w:r w:rsidR="00D2135D" w:rsidRPr="001C758E">
        <w:rPr>
          <w:rFonts w:ascii="Times New Roman" w:eastAsiaTheme="minorEastAsia" w:hAnsi="Times New Roman" w:cs="Times New Roman"/>
          <w:lang w:eastAsia="ru-RU"/>
        </w:rPr>
        <w:t>со статьями 34 и 5</w:t>
      </w:r>
      <w:r w:rsidR="0032707A" w:rsidRPr="001C758E">
        <w:rPr>
          <w:rFonts w:ascii="Times New Roman" w:eastAsiaTheme="minorEastAsia" w:hAnsi="Times New Roman" w:cs="Times New Roman"/>
          <w:lang w:eastAsia="ru-RU"/>
        </w:rPr>
        <w:t>1</w:t>
      </w:r>
      <w:r w:rsidR="00FC3C3B" w:rsidRPr="001C758E">
        <w:rPr>
          <w:rFonts w:ascii="Times New Roman" w:eastAsiaTheme="minorEastAsia" w:hAnsi="Times New Roman" w:cs="Times New Roman"/>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о нижеследующем:</w:t>
      </w:r>
      <w:bookmarkStart w:id="0" w:name="_GoBack"/>
      <w:bookmarkEnd w:id="0"/>
    </w:p>
    <w:p w:rsidR="00FC3C3B" w:rsidRPr="001C758E"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1C758E" w:rsidRDefault="00FC3C3B" w:rsidP="00190880">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1C758E">
        <w:rPr>
          <w:rFonts w:ascii="Times New Roman" w:eastAsiaTheme="minorEastAsia" w:hAnsi="Times New Roman" w:cs="Times New Roman"/>
          <w:b/>
          <w:lang w:eastAsia="ru-RU"/>
        </w:rPr>
        <w:t>I. ПРЕДМЕТ КОНТРАКТА</w:t>
      </w:r>
    </w:p>
    <w:p w:rsidR="00FC3C3B" w:rsidRPr="001C758E" w:rsidRDefault="00FC3C3B" w:rsidP="00B161C4">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 xml:space="preserve">1.1. Поставщик обязуется передать в собственность продукты питания (далее - Товар) Заказчику в обусловленный настоящим Контрактом срок, согласно Спецификации (Приложение N 1 к настоящему Контракту) и </w:t>
      </w:r>
      <w:r w:rsidR="0032707A" w:rsidRPr="001C758E">
        <w:rPr>
          <w:rFonts w:ascii="Times New Roman" w:eastAsiaTheme="minorEastAsia" w:hAnsi="Times New Roman" w:cs="Times New Roman"/>
          <w:lang w:eastAsia="ru-RU"/>
        </w:rPr>
        <w:t>Описанию объекта закупки</w:t>
      </w:r>
      <w:r w:rsidRPr="001C758E">
        <w:rPr>
          <w:rFonts w:ascii="Times New Roman" w:eastAsiaTheme="minorEastAsia" w:hAnsi="Times New Roman" w:cs="Times New Roman"/>
          <w:lang w:eastAsia="ru-RU"/>
        </w:rPr>
        <w:t xml:space="preserve"> (Приложение N 2 к настоящему Контракту), а Заказчик обязуется принять и оплатить Товар в порядке и на условиях, предусмотренных </w:t>
      </w:r>
      <w:r w:rsidR="00F81D8A">
        <w:rPr>
          <w:rFonts w:ascii="Times New Roman" w:eastAsiaTheme="minorEastAsia" w:hAnsi="Times New Roman" w:cs="Times New Roman"/>
          <w:lang w:eastAsia="ru-RU"/>
        </w:rPr>
        <w:t xml:space="preserve">настоящим </w:t>
      </w:r>
      <w:r w:rsidR="00205D35">
        <w:rPr>
          <w:rFonts w:ascii="Times New Roman" w:eastAsiaTheme="minorEastAsia" w:hAnsi="Times New Roman" w:cs="Times New Roman"/>
          <w:lang w:eastAsia="ru-RU"/>
        </w:rPr>
        <w:t>Контрактом.</w:t>
      </w:r>
    </w:p>
    <w:p w:rsidR="00FC3C3B" w:rsidRPr="001C758E" w:rsidRDefault="00FC3C3B" w:rsidP="00FC3C3B">
      <w:pPr>
        <w:widowControl w:val="0"/>
        <w:autoSpaceDE w:val="0"/>
        <w:autoSpaceDN w:val="0"/>
        <w:adjustRightInd w:val="0"/>
        <w:spacing w:after="0" w:line="240" w:lineRule="auto"/>
        <w:ind w:firstLine="567"/>
        <w:jc w:val="both"/>
        <w:rPr>
          <w:rFonts w:ascii="Times New Roman" w:eastAsia="Times New Roman" w:hAnsi="Times New Roman" w:cs="Times New Roman"/>
          <w:bCs/>
          <w:iCs/>
          <w:lang w:eastAsia="ru-RU"/>
        </w:rPr>
      </w:pPr>
    </w:p>
    <w:p w:rsidR="00FC3C3B" w:rsidRPr="001C758E" w:rsidRDefault="00FC3C3B" w:rsidP="00190880">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1C758E">
        <w:rPr>
          <w:rFonts w:ascii="Times New Roman" w:eastAsiaTheme="minorEastAsia" w:hAnsi="Times New Roman" w:cs="Times New Roman"/>
          <w:b/>
          <w:lang w:eastAsia="ru-RU"/>
        </w:rPr>
        <w:t>II. ЦЕНА КОНТРАКТА И ПОРЯДОК РАСЧЕТОВ</w:t>
      </w:r>
    </w:p>
    <w:p w:rsidR="00B55C83" w:rsidRPr="00190880" w:rsidRDefault="00B55C83" w:rsidP="00B55C83">
      <w:pPr>
        <w:widowControl w:val="0"/>
        <w:autoSpaceDE w:val="0"/>
        <w:autoSpaceDN w:val="0"/>
        <w:adjustRightInd w:val="0"/>
        <w:spacing w:after="0" w:line="240" w:lineRule="auto"/>
        <w:contextualSpacing/>
        <w:jc w:val="both"/>
        <w:rPr>
          <w:rFonts w:ascii="Times New Roman" w:eastAsiaTheme="minorEastAsia" w:hAnsi="Times New Roman" w:cs="Times New Roman"/>
          <w:b/>
          <w:lang w:eastAsia="ru-RU"/>
        </w:rPr>
      </w:pPr>
      <w:r w:rsidRPr="00190880">
        <w:rPr>
          <w:rFonts w:ascii="Times New Roman" w:eastAsiaTheme="minorEastAsia" w:hAnsi="Times New Roman" w:cs="Times New Roman"/>
          <w:b/>
          <w:lang w:eastAsia="ru-RU"/>
        </w:rPr>
        <w:t>2.1. Цена Ко</w:t>
      </w:r>
      <w:r w:rsidR="00190880" w:rsidRPr="00190880">
        <w:rPr>
          <w:rFonts w:ascii="Times New Roman" w:eastAsiaTheme="minorEastAsia" w:hAnsi="Times New Roman" w:cs="Times New Roman"/>
          <w:b/>
          <w:lang w:eastAsia="ru-RU"/>
        </w:rPr>
        <w:t xml:space="preserve">нтракта составляет </w:t>
      </w:r>
      <w:r w:rsidR="00733658">
        <w:rPr>
          <w:rFonts w:ascii="Times New Roman" w:eastAsiaTheme="minorEastAsia" w:hAnsi="Times New Roman" w:cs="Times New Roman"/>
          <w:b/>
          <w:lang w:eastAsia="ru-RU"/>
        </w:rPr>
        <w:t>609 180,30</w:t>
      </w:r>
      <w:r w:rsidR="00190880" w:rsidRPr="00190880">
        <w:rPr>
          <w:rFonts w:ascii="Times New Roman" w:eastAsiaTheme="minorEastAsia" w:hAnsi="Times New Roman" w:cs="Times New Roman"/>
          <w:b/>
          <w:lang w:eastAsia="ru-RU"/>
        </w:rPr>
        <w:t xml:space="preserve"> (</w:t>
      </w:r>
      <w:r w:rsidR="00733658">
        <w:rPr>
          <w:rFonts w:ascii="Times New Roman" w:eastAsiaTheme="minorEastAsia" w:hAnsi="Times New Roman" w:cs="Times New Roman"/>
          <w:b/>
          <w:lang w:eastAsia="ru-RU"/>
        </w:rPr>
        <w:t>шестьсот девять тысяч сто восемьдесят</w:t>
      </w:r>
      <w:r w:rsidRPr="00190880">
        <w:rPr>
          <w:rFonts w:ascii="Times New Roman" w:eastAsiaTheme="minorEastAsia" w:hAnsi="Times New Roman" w:cs="Times New Roman"/>
          <w:b/>
          <w:lang w:eastAsia="ru-RU"/>
        </w:rPr>
        <w:t>)</w:t>
      </w:r>
      <w:r w:rsidR="00190880" w:rsidRPr="00190880">
        <w:rPr>
          <w:rFonts w:ascii="Times New Roman" w:eastAsiaTheme="minorEastAsia" w:hAnsi="Times New Roman" w:cs="Times New Roman"/>
          <w:b/>
          <w:lang w:eastAsia="ru-RU"/>
        </w:rPr>
        <w:t xml:space="preserve"> рубл</w:t>
      </w:r>
      <w:r w:rsidR="00733658">
        <w:rPr>
          <w:rFonts w:ascii="Times New Roman" w:eastAsiaTheme="minorEastAsia" w:hAnsi="Times New Roman" w:cs="Times New Roman"/>
          <w:b/>
          <w:lang w:eastAsia="ru-RU"/>
        </w:rPr>
        <w:t>ей</w:t>
      </w:r>
      <w:r w:rsidR="00190880" w:rsidRPr="00190880">
        <w:rPr>
          <w:rFonts w:ascii="Times New Roman" w:eastAsiaTheme="minorEastAsia" w:hAnsi="Times New Roman" w:cs="Times New Roman"/>
          <w:b/>
          <w:lang w:eastAsia="ru-RU"/>
        </w:rPr>
        <w:t xml:space="preserve"> </w:t>
      </w:r>
      <w:r w:rsidR="00733658">
        <w:rPr>
          <w:rFonts w:ascii="Times New Roman" w:eastAsiaTheme="minorEastAsia" w:hAnsi="Times New Roman" w:cs="Times New Roman"/>
          <w:b/>
          <w:lang w:eastAsia="ru-RU"/>
        </w:rPr>
        <w:t>30</w:t>
      </w:r>
      <w:r w:rsidRPr="00190880">
        <w:rPr>
          <w:rFonts w:ascii="Times New Roman" w:eastAsiaTheme="minorEastAsia" w:hAnsi="Times New Roman" w:cs="Times New Roman"/>
          <w:b/>
          <w:lang w:eastAsia="ru-RU"/>
        </w:rPr>
        <w:t xml:space="preserve"> копеек</w:t>
      </w:r>
      <w:r w:rsidR="00190880" w:rsidRPr="00190880">
        <w:rPr>
          <w:rFonts w:ascii="Times New Roman" w:eastAsiaTheme="minorEastAsia" w:hAnsi="Times New Roman" w:cs="Times New Roman"/>
          <w:b/>
          <w:lang w:eastAsia="ru-RU"/>
        </w:rPr>
        <w:t xml:space="preserve">, </w:t>
      </w:r>
      <w:r w:rsidR="00E35938">
        <w:rPr>
          <w:rFonts w:ascii="Times New Roman" w:eastAsiaTheme="minorEastAsia" w:hAnsi="Times New Roman" w:cs="Times New Roman"/>
          <w:b/>
          <w:lang w:eastAsia="ru-RU"/>
        </w:rPr>
        <w:t>в том числе НДС</w:t>
      </w:r>
      <w:r w:rsidRPr="00190880">
        <w:rPr>
          <w:rFonts w:ascii="Times New Roman" w:eastAsiaTheme="minorEastAsia" w:hAnsi="Times New Roman" w:cs="Times New Roman"/>
          <w:b/>
          <w:lang w:eastAsia="ru-RU"/>
        </w:rPr>
        <w:t>.</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1" w:name="Par57"/>
      <w:bookmarkStart w:id="2" w:name="Par60"/>
      <w:bookmarkEnd w:id="1"/>
      <w:bookmarkEnd w:id="2"/>
      <w:r w:rsidRPr="001C758E">
        <w:rPr>
          <w:rFonts w:ascii="Times New Roman" w:eastAsiaTheme="minorEastAsia" w:hAnsi="Times New Roman" w:cs="Times New Roman"/>
          <w:lang w:eastAsia="ru-RU"/>
        </w:rPr>
        <w:t>2.2. Цена Контракта (цена единицы Товара)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Цена Контракта является твердой и определяется на весь срок исполнения Контракта, за исключением случаев, установленных Законом N 44-ФЗ и настоящим Контрактом.</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При заключении и исполнении настоящего Контракта изменение его условий не допускается, за исключением случаев, предусмотренных Законом N 44-ФЗ.</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rsidR="00B161C4" w:rsidRPr="00B161C4" w:rsidRDefault="00B55C83" w:rsidP="00B161C4">
      <w:pPr>
        <w:spacing w:after="0" w:line="240" w:lineRule="auto"/>
        <w:jc w:val="both"/>
        <w:rPr>
          <w:rFonts w:ascii="Times New Roman" w:eastAsia="Calibri" w:hAnsi="Times New Roman" w:cs="Times New Roman"/>
          <w:color w:val="000000"/>
        </w:rPr>
      </w:pPr>
      <w:bookmarkStart w:id="3" w:name="Par64"/>
      <w:bookmarkEnd w:id="3"/>
      <w:r w:rsidRPr="00B161C4">
        <w:rPr>
          <w:rFonts w:ascii="Times New Roman" w:eastAsiaTheme="minorEastAsia" w:hAnsi="Times New Roman" w:cs="Times New Roman"/>
          <w:lang w:eastAsia="ru-RU"/>
        </w:rPr>
        <w:t xml:space="preserve">2.3. </w:t>
      </w:r>
      <w:r w:rsidR="00B161C4" w:rsidRPr="00B161C4">
        <w:rPr>
          <w:rFonts w:ascii="Times New Roman" w:eastAsia="Calibri" w:hAnsi="Times New Roman" w:cs="Times New Roman"/>
          <w:color w:val="000000"/>
        </w:rPr>
        <w:t xml:space="preserve">Источник финансирования: Внебюджетные средства: Средства бюджетных учреждений: (код вида расходов 244), Собственные доходы.  </w:t>
      </w:r>
    </w:p>
    <w:p w:rsidR="00B55C83" w:rsidRPr="001C758E" w:rsidRDefault="00B55C83" w:rsidP="00B161C4">
      <w:pPr>
        <w:spacing w:after="0" w:line="240" w:lineRule="auto"/>
        <w:jc w:val="both"/>
        <w:rPr>
          <w:rFonts w:ascii="Times New Roman" w:eastAsiaTheme="minorEastAsia" w:hAnsi="Times New Roman" w:cs="Times New Roman"/>
          <w:lang w:eastAsia="ru-RU"/>
        </w:rPr>
      </w:pPr>
      <w:r w:rsidRPr="00B161C4">
        <w:rPr>
          <w:rFonts w:ascii="Times New Roman" w:eastAsiaTheme="minorEastAsia" w:hAnsi="Times New Roman" w:cs="Times New Roman"/>
          <w:lang w:eastAsia="ru-RU"/>
        </w:rPr>
        <w:t>2.4. Оплата каждой партии Товара, определенной</w:t>
      </w:r>
      <w:r w:rsidRPr="001C758E">
        <w:rPr>
          <w:rFonts w:ascii="Times New Roman" w:eastAsiaTheme="minorEastAsia" w:hAnsi="Times New Roman" w:cs="Times New Roman"/>
          <w:lang w:eastAsia="ru-RU"/>
        </w:rPr>
        <w:t xml:space="preserve"> в Заявке, форма которой установлена Приложением N 3 к настоящему Контракту (далее - Заявка), производится Заказчиком на основании счета, предоставленного Поставщиком, в течение 7 (семи) рабочих дней с даты подписания Заказчиком документа о приемке</w:t>
      </w:r>
      <w:r w:rsidRPr="001C758E">
        <w:rPr>
          <w:rStyle w:val="aa"/>
          <w:rFonts w:ascii="Times New Roman" w:hAnsi="Times New Roman"/>
        </w:rPr>
        <w:footnoteReference w:id="1"/>
      </w:r>
      <w:r w:rsidRPr="001C758E">
        <w:rPr>
          <w:rFonts w:ascii="Times New Roman" w:eastAsiaTheme="minorEastAsia" w:hAnsi="Times New Roman" w:cs="Times New Roman"/>
          <w:lang w:eastAsia="ru-RU"/>
        </w:rPr>
        <w:t xml:space="preserve"> в электронной форме, формируемого посредством единой информационной системы в сфере закупок (далее - документ о приемке), к которому в качестве дополнительных документов Поставщиком приложены документы, указанные в пункте 3.4 настоящего Контракта, являющиеся его неотъемлемой частью..</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4" w:name="Par79"/>
      <w:bookmarkEnd w:id="4"/>
      <w:r w:rsidRPr="001C758E">
        <w:rPr>
          <w:rFonts w:ascii="Times New Roman" w:eastAsiaTheme="minorEastAsia" w:hAnsi="Times New Roman" w:cs="Times New Roman"/>
          <w:lang w:eastAsia="ru-RU"/>
        </w:rPr>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5" w:name="Par81"/>
      <w:bookmarkEnd w:id="5"/>
      <w:r w:rsidRPr="001C758E">
        <w:rPr>
          <w:rFonts w:ascii="Times New Roman" w:eastAsiaTheme="minorEastAsia" w:hAnsi="Times New Roman" w:cs="Times New Roman"/>
          <w:lang w:eastAsia="ru-RU"/>
        </w:rPr>
        <w:t xml:space="preserve">2.7. Датой оплаты считается дата списания денежных средств со счета Заказчика, указанного в настоящем </w:t>
      </w:r>
      <w:r w:rsidRPr="001C758E">
        <w:rPr>
          <w:rFonts w:ascii="Times New Roman" w:eastAsiaTheme="minorEastAsia" w:hAnsi="Times New Roman" w:cs="Times New Roman"/>
          <w:lang w:eastAsia="ru-RU"/>
        </w:rPr>
        <w:lastRenderedPageBreak/>
        <w:t>Контракте.</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2.8. Суммы неисполненных Поставщиком требований об уплате неустоек (штрафов, пеней), предъявленных Заказчиком в соответствии с Законом N 44-ФЗ и настоящим Контрактом, удерживаются Заказчиком из суммы, подлежащей оплате Поставщику.</w:t>
      </w:r>
    </w:p>
    <w:p w:rsidR="00FC3C3B" w:rsidRPr="004E4DA3"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color w:val="FF0000"/>
          <w:lang w:eastAsia="ru-RU"/>
        </w:rPr>
      </w:pPr>
    </w:p>
    <w:p w:rsidR="00FC3C3B" w:rsidRPr="001C758E" w:rsidRDefault="00FC3C3B" w:rsidP="00190880">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1C758E">
        <w:rPr>
          <w:rFonts w:ascii="Times New Roman" w:eastAsiaTheme="minorEastAsia" w:hAnsi="Times New Roman" w:cs="Times New Roman"/>
          <w:b/>
          <w:lang w:eastAsia="ru-RU"/>
        </w:rPr>
        <w:t>III. ПОРЯДОК, СРОКИ И УСЛОВИЯ ПОСТАВКИ И ПРИЕМКИ ТОВАРА</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3.1. Товар Заказчику поставляется партиями в соответствии с условиями настоящего Контракта. Количество Товара в каждой партии определяется на основании Заявки Заказчика на поставку Товара. 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 Товара на основании не подписанной Заказчиком Заявки не допускается.</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 xml:space="preserve">Заявка направляется Заказчиком не позднее, чем за 48 часов до предполагаемой поставки Товара в пределах срока, установленного </w:t>
      </w:r>
      <w:hyperlink r:id="rId7" w:anchor="Par275" w:tgtFrame="11.1. Настоящий Контракт вступает в силу с даты его заключения обеими Сторонами и действует по __">
        <w:r w:rsidRPr="00183294">
          <w:rPr>
            <w:rFonts w:ascii="Times New Roman" w:hAnsi="Times New Roman" w:cs="Times New Roman"/>
            <w:color w:val="000000"/>
          </w:rPr>
          <w:t>пунктом 11.1</w:t>
        </w:r>
      </w:hyperlink>
      <w:r w:rsidRPr="00183294">
        <w:rPr>
          <w:rFonts w:ascii="Times New Roman" w:hAnsi="Times New Roman" w:cs="Times New Roman"/>
          <w:color w:val="000000"/>
        </w:rPr>
        <w:t xml:space="preserve"> настоящего Контракта.</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Изменение заявки возможно не менее, чем за 12 часов до предполагаемой даты поставки.</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Поставка Товара по Заявкам осуществляется в срок, указанный Заказчиком в Заявке в рабочие дни (с 6.00 до 12.00 часов).</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3.2. Поставка Товара по Заявке осуществляется Поставщиком по адресу: 197760,</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СПб, Кронштадт</w:t>
      </w:r>
      <w:r w:rsidR="00190880">
        <w:rPr>
          <w:rFonts w:ascii="Times New Roman" w:hAnsi="Times New Roman" w:cs="Times New Roman"/>
          <w:color w:val="000000"/>
        </w:rPr>
        <w:t>, Манежный пер., д. 1</w:t>
      </w:r>
      <w:r w:rsidRPr="00183294">
        <w:rPr>
          <w:rFonts w:ascii="Times New Roman" w:hAnsi="Times New Roman" w:cs="Times New Roman"/>
          <w:color w:val="000000"/>
          <w:spacing w:val="2"/>
        </w:rPr>
        <w:t xml:space="preserve">, </w:t>
      </w:r>
      <w:r w:rsidRPr="00183294">
        <w:rPr>
          <w:rFonts w:ascii="Times New Roman" w:hAnsi="Times New Roman" w:cs="Times New Roman"/>
          <w:color w:val="000000"/>
        </w:rPr>
        <w:t xml:space="preserve">в помещение </w:t>
      </w:r>
      <w:bookmarkStart w:id="6" w:name="Par110"/>
      <w:bookmarkEnd w:id="6"/>
      <w:r w:rsidRPr="00183294">
        <w:rPr>
          <w:rFonts w:ascii="Times New Roman" w:hAnsi="Times New Roman" w:cs="Times New Roman"/>
          <w:color w:val="000000"/>
        </w:rPr>
        <w:t xml:space="preserve">и на места, указанные Заказчиком. </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3.3. Одновременно с Товаром Поставщик представляет Заказчику сопроводительную документацию на Товар на бумажном носителе, в том числе:</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а) товарную накладную по форме № ТОРГ-12 или иной аналогичный документ в 2-х экземплярах (по одному для каждой из сторон);</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б) копию декларации о соответствии, если</w:t>
      </w:r>
      <w:r w:rsidRPr="00183294">
        <w:rPr>
          <w:rFonts w:ascii="Times New Roman" w:hAnsi="Times New Roman" w:cs="Times New Roman"/>
          <w:bCs/>
          <w:iCs/>
          <w:color w:val="000000"/>
        </w:rPr>
        <w:t xml:space="preserve"> такие требования к Товару установлены действующим законодательством</w:t>
      </w:r>
      <w:r w:rsidRPr="00183294">
        <w:rPr>
          <w:rFonts w:ascii="Times New Roman" w:hAnsi="Times New Roman" w:cs="Times New Roman"/>
          <w:color w:val="000000"/>
        </w:rPr>
        <w:t>;</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в) санитарно-эпидемиологическое заключение (или копию), если</w:t>
      </w:r>
      <w:r w:rsidRPr="00183294">
        <w:rPr>
          <w:rFonts w:ascii="Times New Roman" w:hAnsi="Times New Roman" w:cs="Times New Roman"/>
          <w:bCs/>
          <w:iCs/>
          <w:color w:val="000000"/>
        </w:rPr>
        <w:t xml:space="preserve"> такие требования к Товару установлены действующим законодательством</w:t>
      </w:r>
      <w:r w:rsidRPr="00183294">
        <w:rPr>
          <w:rFonts w:ascii="Times New Roman" w:hAnsi="Times New Roman" w:cs="Times New Roman"/>
          <w:color w:val="000000"/>
        </w:rPr>
        <w:t>.</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Во всех документах, предусмотренных настоящим пунктом и исходящих от Поставщика, должна быть ссылка на номер и дату Контракта, подпись уполномоченного лица и печать (при наличии).</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Счет, счет-фактуру (при наличии) на оплату товара, подлежащего поставке в декабре 2023г., Поставщик представляет Заказчику не позднее 05.12.2023 г.</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3.4. По факту приемки товара Поставщик и Заказчик подписывают документ о приемке в единой информационной системе в сфере закупок.</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color w:val="000000"/>
        </w:rPr>
        <w:t>3.4.1. В день доставки (до момента фактической поставки) товара по адресу поставки товара, указанному в пункте 3.2. настоящего Контракта, Поставщик формирует с использованием единой информационной системы в сфере закупок, подписывает усиленной электронной подписью лица, имеющего право действовать от имени Поставщика, и размещает в единой информационной системе в сфере закупок документ о приемке, который должен содержать:</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bCs/>
          <w:color w:val="000000"/>
        </w:rPr>
        <w:t>а) идентификационный код закупки, наименование, место нахождения заказчика, наименование объекта закупки, место поставки товара, информацию о Поставщике, предусмотренную подпунктами "а", "г" и "е" части 1 статьи 43 Закона, единицу измерения поставленного товара;</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bCs/>
          <w:color w:val="000000"/>
        </w:rPr>
        <w:t>б) наименование поставленного товара;</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bCs/>
          <w:color w:val="000000"/>
        </w:rPr>
        <w:t>в) наименование страны происхождения поставленного товара;</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bCs/>
          <w:color w:val="000000"/>
        </w:rPr>
        <w:t>г) информацию о количестве поставленного товара;</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bCs/>
          <w:color w:val="000000"/>
        </w:rPr>
        <w:t>д) стоимость исполненных Поставщиком обязательств, предусмотренных Контрактом, с указанием цены за единицу поставленного товара;</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bCs/>
          <w:color w:val="000000"/>
        </w:rPr>
        <w:t>е) иную информацию с учетом требований, установленных в соответствии с частью 3 статьи 5 Закона.</w:t>
      </w:r>
    </w:p>
    <w:p w:rsidR="00B161C4" w:rsidRPr="00183294" w:rsidRDefault="00B161C4" w:rsidP="00183294">
      <w:pPr>
        <w:spacing w:after="0"/>
        <w:jc w:val="both"/>
        <w:rPr>
          <w:rFonts w:ascii="Times New Roman" w:hAnsi="Times New Roman" w:cs="Times New Roman"/>
          <w:color w:val="000000"/>
        </w:rPr>
      </w:pPr>
      <w:r w:rsidRPr="00183294">
        <w:rPr>
          <w:rFonts w:ascii="Times New Roman" w:hAnsi="Times New Roman" w:cs="Times New Roman"/>
          <w:bCs/>
          <w:color w:val="000000"/>
        </w:rPr>
        <w:t xml:space="preserve">3.5. </w:t>
      </w:r>
      <w:r w:rsidRPr="00183294">
        <w:rPr>
          <w:rFonts w:ascii="Times New Roman" w:hAnsi="Times New Roman" w:cs="Times New Roman"/>
          <w:color w:val="000000"/>
        </w:rPr>
        <w:t>К документу о приемке, предусмотренному пунктом 3.4.1. Контракта, прилагаются следующие документы, являющиеся его неотъемлемой частью:</w:t>
      </w:r>
    </w:p>
    <w:p w:rsidR="00B161C4" w:rsidRPr="00183294" w:rsidRDefault="00B161C4" w:rsidP="00183294">
      <w:pPr>
        <w:spacing w:after="0"/>
        <w:jc w:val="both"/>
        <w:rPr>
          <w:rFonts w:ascii="Times New Roman" w:hAnsi="Times New Roman" w:cs="Times New Roman"/>
          <w:color w:val="000000"/>
        </w:rPr>
      </w:pPr>
      <w:r w:rsidRPr="00183294">
        <w:rPr>
          <w:rFonts w:ascii="Times New Roman" w:hAnsi="Times New Roman" w:cs="Times New Roman"/>
          <w:color w:val="000000"/>
        </w:rPr>
        <w:t>- счет на оплату поставленного Товара;</w:t>
      </w:r>
    </w:p>
    <w:p w:rsidR="00B161C4" w:rsidRPr="00183294" w:rsidRDefault="00B161C4" w:rsidP="00183294">
      <w:pPr>
        <w:spacing w:after="0"/>
        <w:jc w:val="both"/>
        <w:rPr>
          <w:rFonts w:ascii="Times New Roman" w:hAnsi="Times New Roman" w:cs="Times New Roman"/>
          <w:color w:val="000000"/>
        </w:rPr>
      </w:pPr>
      <w:r w:rsidRPr="00183294">
        <w:rPr>
          <w:rFonts w:ascii="Times New Roman" w:hAnsi="Times New Roman" w:cs="Times New Roman"/>
          <w:color w:val="000000"/>
        </w:rPr>
        <w:t>К документу о приемке, предусмотренному пунктом 3.4.1. Контракта, могут быть приложены иные документы, относящиеся к Товару.</w:t>
      </w:r>
    </w:p>
    <w:p w:rsidR="00B161C4" w:rsidRPr="00183294" w:rsidRDefault="00B161C4" w:rsidP="00183294">
      <w:pPr>
        <w:spacing w:after="0"/>
        <w:jc w:val="both"/>
        <w:rPr>
          <w:rFonts w:ascii="Times New Roman" w:hAnsi="Times New Roman" w:cs="Times New Roman"/>
          <w:color w:val="000000"/>
        </w:rPr>
      </w:pPr>
      <w:r w:rsidRPr="00183294">
        <w:rPr>
          <w:rFonts w:ascii="Times New Roman" w:hAnsi="Times New Roman" w:cs="Times New Roman"/>
          <w:color w:val="000000"/>
        </w:rPr>
        <w:t>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пунктом 1 части 13 статьи 94 Закона информация, содержащаяся в документе о приемке.</w:t>
      </w:r>
    </w:p>
    <w:p w:rsidR="00B161C4" w:rsidRPr="00183294" w:rsidRDefault="00B161C4" w:rsidP="00183294">
      <w:pPr>
        <w:spacing w:after="0"/>
        <w:jc w:val="both"/>
        <w:rPr>
          <w:rFonts w:ascii="Times New Roman" w:hAnsi="Times New Roman" w:cs="Times New Roman"/>
          <w:color w:val="000000"/>
        </w:rPr>
      </w:pPr>
      <w:r w:rsidRPr="00183294">
        <w:rPr>
          <w:rFonts w:ascii="Times New Roman" w:hAnsi="Times New Roman" w:cs="Times New Roman"/>
          <w:bCs/>
          <w:color w:val="000000"/>
        </w:rPr>
        <w:lastRenderedPageBreak/>
        <w:t>Датой поступления Заказчику документа о приемке, подписанного Поставщиком, считается дата размещения в соответствии с пунктом 1 части 13 статьи 94 Закона такого документа в единой информационной системе в соответствии с часовой зоной, в которой расположен Заказчик.</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color w:val="000000"/>
        </w:rPr>
        <w:t xml:space="preserve">3.6. </w:t>
      </w:r>
      <w:r w:rsidRPr="00183294">
        <w:rPr>
          <w:rFonts w:ascii="Times New Roman" w:hAnsi="Times New Roman" w:cs="Times New Roman"/>
          <w:bCs/>
          <w:color w:val="000000"/>
        </w:rPr>
        <w:t>В срок, не позднее пяти рабочих дней, следующих за днем поступления документа о приемке в соответствии с пунктом 3.4.1. Контракта, Заказчик осуществляет одно из следующих действий:</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bCs/>
          <w:color w:val="000000"/>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B161C4" w:rsidRPr="00183294" w:rsidRDefault="00B161C4" w:rsidP="00183294">
      <w:pPr>
        <w:widowControl w:val="0"/>
        <w:spacing w:after="0"/>
        <w:jc w:val="both"/>
        <w:rPr>
          <w:rFonts w:ascii="Times New Roman" w:hAnsi="Times New Roman" w:cs="Times New Roman"/>
          <w:bCs/>
          <w:color w:val="000000"/>
        </w:rPr>
      </w:pPr>
      <w:r w:rsidRPr="00183294">
        <w:rPr>
          <w:rFonts w:ascii="Times New Roman" w:hAnsi="Times New Roman" w:cs="Times New Roman"/>
          <w:bCs/>
          <w:color w:val="000000"/>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bCs/>
          <w:color w:val="000000"/>
        </w:rPr>
        <w:t xml:space="preserve">3.7. </w:t>
      </w:r>
      <w:r w:rsidRPr="00183294">
        <w:rPr>
          <w:rFonts w:ascii="Times New Roman" w:hAnsi="Times New Roman" w:cs="Times New Roman"/>
          <w:color w:val="000000"/>
        </w:rPr>
        <w:t>В день доставки Товара Заказчик осуществляет приемку Товара по количеству Товара/упаковок Товара, комплекту, явным видимым повреждениям упаковки и качеству Товара.</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 xml:space="preserve">Для проверки поставленного Товара в части соответствия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8">
        <w:r w:rsidRPr="00183294">
          <w:rPr>
            <w:rFonts w:ascii="Times New Roman" w:hAnsi="Times New Roman" w:cs="Times New Roman"/>
            <w:color w:val="000000"/>
          </w:rPr>
          <w:t>Законом</w:t>
        </w:r>
      </w:hyperlink>
      <w:r w:rsidRPr="00183294">
        <w:rPr>
          <w:rFonts w:ascii="Times New Roman" w:hAnsi="Times New Roman" w:cs="Times New Roman"/>
          <w:color w:val="000000"/>
        </w:rPr>
        <w:t xml:space="preserve"> N 44-ФЗ.</w:t>
      </w:r>
    </w:p>
    <w:p w:rsidR="00B161C4" w:rsidRPr="00183294" w:rsidRDefault="00183294" w:rsidP="00183294">
      <w:pPr>
        <w:widowControl w:val="0"/>
        <w:spacing w:after="0"/>
        <w:jc w:val="both"/>
        <w:rPr>
          <w:rFonts w:ascii="Times New Roman" w:hAnsi="Times New Roman" w:cs="Times New Roman"/>
          <w:color w:val="000000"/>
        </w:rPr>
      </w:pPr>
      <w:r>
        <w:rPr>
          <w:rFonts w:ascii="Times New Roman" w:hAnsi="Times New Roman" w:cs="Times New Roman"/>
          <w:color w:val="000000"/>
        </w:rPr>
        <w:t>З</w:t>
      </w:r>
      <w:r w:rsidR="00B161C4" w:rsidRPr="00183294">
        <w:rPr>
          <w:rFonts w:ascii="Times New Roman" w:hAnsi="Times New Roman" w:cs="Times New Roman"/>
          <w:color w:val="000000"/>
        </w:rPr>
        <w:t>аказчик вправе для проведения экспертизы Товара осуществлять выборочную проверку качества и безопасности Товара до 100 процентов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Выборочная проверка качества и безопасности осуществляется в течение сроков, установленных настоящим Контрактом для приемки Товара.</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w:t>
      </w:r>
      <w:proofErr w:type="spellStart"/>
      <w:r w:rsidRPr="00183294">
        <w:rPr>
          <w:rFonts w:ascii="Times New Roman" w:hAnsi="Times New Roman" w:cs="Times New Roman"/>
          <w:color w:val="000000"/>
        </w:rPr>
        <w:t>допоставить</w:t>
      </w:r>
      <w:proofErr w:type="spellEnd"/>
      <w:r w:rsidRPr="00183294">
        <w:rPr>
          <w:rFonts w:ascii="Times New Roman" w:hAnsi="Times New Roman" w:cs="Times New Roman"/>
          <w:color w:val="000000"/>
        </w:rPr>
        <w:t>, доукомплектовать, заменить Товар) в срок не позднее 1 (одного) календарного дня со дня получения от Заказчика мотивированного отказа в соответствии с подпунктом «б» пункта 3.6. настоящего контракта. Допоставка недопоставленного, доукомплектование или замена некачественного Товара оформляется в порядке, предусмотренном настоящим разделом.</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color w:val="000000"/>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bCs/>
          <w:color w:val="000000"/>
        </w:rPr>
        <w:t>3.8. Датой поступления Поставщику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документов о приемке, мотивированного отказа в единой информационной системе в соответствии с часовой зоной, в которой расположен Поставщик.</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bCs/>
          <w:color w:val="000000"/>
        </w:rPr>
        <w:t>3.9. Датой приемки поставленного товара считается дата размещения в единой информационной системе документа о приемке, подписанного Заказчиком.</w:t>
      </w:r>
    </w:p>
    <w:p w:rsidR="00B161C4" w:rsidRPr="00183294" w:rsidRDefault="00B161C4" w:rsidP="00183294">
      <w:pPr>
        <w:spacing w:after="0"/>
        <w:jc w:val="both"/>
        <w:rPr>
          <w:rFonts w:ascii="Times New Roman" w:hAnsi="Times New Roman" w:cs="Times New Roman"/>
          <w:bCs/>
          <w:color w:val="000000"/>
        </w:rPr>
      </w:pPr>
      <w:r w:rsidRPr="00183294">
        <w:rPr>
          <w:rFonts w:ascii="Times New Roman" w:hAnsi="Times New Roman" w:cs="Times New Roman"/>
          <w:bCs/>
          <w:color w:val="000000"/>
        </w:rPr>
        <w:t xml:space="preserve">Одновременно Заказчик подписывает представленную Поставщиком в соответствии с п. 3.3. Контракта </w:t>
      </w:r>
      <w:r w:rsidRPr="00183294">
        <w:rPr>
          <w:rFonts w:ascii="Times New Roman" w:eastAsia="Calibri" w:hAnsi="Times New Roman" w:cs="Times New Roman"/>
          <w:color w:val="000000"/>
        </w:rPr>
        <w:t>товарную накладную по форме ТОРГ-12 или иной аналогичный документ.</w:t>
      </w:r>
    </w:p>
    <w:p w:rsidR="00B161C4" w:rsidRPr="00183294" w:rsidRDefault="00B161C4" w:rsidP="00183294">
      <w:pPr>
        <w:widowControl w:val="0"/>
        <w:spacing w:after="0"/>
        <w:jc w:val="both"/>
        <w:rPr>
          <w:rFonts w:ascii="Times New Roman" w:hAnsi="Times New Roman" w:cs="Times New Roman"/>
          <w:bCs/>
          <w:color w:val="000000"/>
        </w:rPr>
      </w:pPr>
      <w:bookmarkStart w:id="7" w:name="Par126"/>
      <w:bookmarkEnd w:id="7"/>
      <w:r w:rsidRPr="00183294">
        <w:rPr>
          <w:rFonts w:ascii="Times New Roman" w:hAnsi="Times New Roman" w:cs="Times New Roman"/>
          <w:bCs/>
          <w:color w:val="000000"/>
        </w:rPr>
        <w:t>3.10. Внесение исправлений в документ о приемке, оформленный в соответствии с настоящим разделом, осуществляется путем формирования, подписания усиленными электронными подписями лиц, имеющих право действовать от имени поставщика, заказчика, и размещения в единой информационной системе исправленного документа о приемке.</w:t>
      </w:r>
    </w:p>
    <w:p w:rsidR="00B161C4" w:rsidRPr="00183294" w:rsidRDefault="00B161C4" w:rsidP="00183294">
      <w:pPr>
        <w:autoSpaceDE w:val="0"/>
        <w:autoSpaceDN w:val="0"/>
        <w:adjustRightInd w:val="0"/>
        <w:spacing w:after="0"/>
        <w:jc w:val="both"/>
        <w:rPr>
          <w:rFonts w:ascii="Times New Roman" w:eastAsia="Calibri" w:hAnsi="Times New Roman" w:cs="Times New Roman"/>
          <w:color w:val="000000"/>
        </w:rPr>
      </w:pPr>
      <w:r w:rsidRPr="00183294">
        <w:rPr>
          <w:rFonts w:ascii="Times New Roman" w:eastAsia="Calibri" w:hAnsi="Times New Roman" w:cs="Times New Roman"/>
          <w:color w:val="000000"/>
        </w:rPr>
        <w:t xml:space="preserve">После устранения недостатков, послуживших основанием для </w:t>
      </w:r>
      <w:proofErr w:type="spellStart"/>
      <w:r w:rsidRPr="00183294">
        <w:rPr>
          <w:rFonts w:ascii="Times New Roman" w:eastAsia="Calibri" w:hAnsi="Times New Roman" w:cs="Times New Roman"/>
          <w:color w:val="000000"/>
        </w:rPr>
        <w:t>неподписания</w:t>
      </w:r>
      <w:proofErr w:type="spellEnd"/>
      <w:r w:rsidRPr="00183294">
        <w:rPr>
          <w:rFonts w:ascii="Times New Roman" w:eastAsia="Calibri" w:hAnsi="Times New Roman" w:cs="Times New Roman"/>
          <w:color w:val="000000"/>
        </w:rPr>
        <w:t xml:space="preserve"> документа о приемке, Поставщик и Заказчик подписывают документ о приемке в порядке и сроки, предусмотренные настоящим разделом Контракта.</w:t>
      </w:r>
    </w:p>
    <w:p w:rsidR="00B161C4" w:rsidRPr="00183294" w:rsidRDefault="00B161C4" w:rsidP="00183294">
      <w:pPr>
        <w:autoSpaceDE w:val="0"/>
        <w:autoSpaceDN w:val="0"/>
        <w:adjustRightInd w:val="0"/>
        <w:spacing w:after="0"/>
        <w:jc w:val="both"/>
        <w:rPr>
          <w:rFonts w:ascii="Times New Roman" w:hAnsi="Times New Roman" w:cs="Times New Roman"/>
          <w:color w:val="000000"/>
        </w:rPr>
      </w:pPr>
      <w:r w:rsidRPr="00183294">
        <w:rPr>
          <w:rFonts w:ascii="Times New Roman" w:eastAsia="Calibri" w:hAnsi="Times New Roman" w:cs="Times New Roman"/>
          <w:color w:val="000000"/>
        </w:rPr>
        <w:t>Срок исправления Поставщиком документа о приемке при поступлении от Заказчика уведомления об уточнении составляет три рабочих дня.</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 xml:space="preserve">3.11. Право собственности на Товар, риск утраты, случайной гибели или повреждения Товара переходят от Поставщика к Заказчику с момента подписания Сторонами </w:t>
      </w:r>
      <w:r w:rsidRPr="00183294">
        <w:rPr>
          <w:rFonts w:ascii="Times New Roman" w:hAnsi="Times New Roman" w:cs="Times New Roman"/>
          <w:color w:val="000000"/>
          <w:spacing w:val="-10"/>
        </w:rPr>
        <w:t>документа о приемке, предусмотренного частью 7 статьи 94 Закона</w:t>
      </w:r>
      <w:r w:rsidRPr="00183294">
        <w:rPr>
          <w:rFonts w:ascii="Times New Roman" w:hAnsi="Times New Roman" w:cs="Times New Roman"/>
          <w:color w:val="000000"/>
        </w:rPr>
        <w:t>.</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t>3.12.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Контрактом.</w:t>
      </w:r>
    </w:p>
    <w:p w:rsidR="00B161C4" w:rsidRPr="00183294" w:rsidRDefault="00B161C4" w:rsidP="00183294">
      <w:pPr>
        <w:widowControl w:val="0"/>
        <w:spacing w:after="0"/>
        <w:jc w:val="both"/>
        <w:rPr>
          <w:rFonts w:ascii="Times New Roman" w:hAnsi="Times New Roman" w:cs="Times New Roman"/>
          <w:color w:val="000000"/>
        </w:rPr>
      </w:pPr>
      <w:r w:rsidRPr="00183294">
        <w:rPr>
          <w:rFonts w:ascii="Times New Roman" w:hAnsi="Times New Roman" w:cs="Times New Roman"/>
          <w:color w:val="000000"/>
        </w:rPr>
        <w:lastRenderedPageBreak/>
        <w:t>3.13. Сдача и приемка Товара осуществляются уполномоченными представителями Сторон.</w:t>
      </w:r>
    </w:p>
    <w:p w:rsidR="00FC3C3B" w:rsidRPr="001C758E" w:rsidRDefault="00FC3C3B" w:rsidP="00183294">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1C758E" w:rsidRDefault="00FC3C3B" w:rsidP="00190880">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1C758E">
        <w:rPr>
          <w:rFonts w:ascii="Times New Roman" w:eastAsiaTheme="minorEastAsia" w:hAnsi="Times New Roman" w:cs="Times New Roman"/>
          <w:b/>
          <w:lang w:eastAsia="ru-RU"/>
        </w:rPr>
        <w:t>IV. ВЗАИМОДЕЙСТВИЕ СТОРОН</w:t>
      </w:r>
    </w:p>
    <w:p w:rsidR="00B55C83" w:rsidRPr="001C758E" w:rsidRDefault="00B55C83" w:rsidP="00B55C83">
      <w:pPr>
        <w:widowControl w:val="0"/>
        <w:autoSpaceDE w:val="0"/>
        <w:autoSpaceDN w:val="0"/>
        <w:adjustRightInd w:val="0"/>
        <w:spacing w:after="0" w:line="240" w:lineRule="auto"/>
        <w:contextualSpacing/>
        <w:jc w:val="both"/>
        <w:rPr>
          <w:rFonts w:ascii="Times New Roman" w:eastAsiaTheme="minorEastAsia" w:hAnsi="Times New Roman" w:cs="Times New Roman"/>
          <w:b/>
          <w:lang w:eastAsia="ru-RU"/>
        </w:rPr>
      </w:pPr>
      <w:r w:rsidRPr="001C758E">
        <w:rPr>
          <w:rFonts w:ascii="Times New Roman" w:eastAsiaTheme="minorEastAsia" w:hAnsi="Times New Roman" w:cs="Times New Roman"/>
          <w:b/>
          <w:lang w:eastAsia="ru-RU"/>
        </w:rPr>
        <w:t>4.1. Поставщик обязан:</w:t>
      </w:r>
      <w:hyperlink w:anchor="Par688" w:tooltip="&lt;77&gt; В случае если целевые средства в валюте Российской Федерации, предоставляемые на основании государственного контракта (контракта), подлежат казначейскому сопровождению, в данный пункт включаются условия, подлежащие включению в государственные контракты (к" w:history="1"/>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4.1.1. Поставить Товар в порядке, количестве, в срок и на условиях, предусмотренных настоящим Контрактом.</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4.1.4. Решение об одностороннем отказе от исполнения Контракта направляется Поставщиком Заказчику в порядке, установленном частью 20.1 статьи 95 Закона N 44-ФЗ.</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 xml:space="preserve">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w:t>
      </w:r>
      <w:r w:rsidRPr="00E84EFA">
        <w:rPr>
          <w:rFonts w:ascii="Times New Roman" w:eastAsiaTheme="minorEastAsia" w:hAnsi="Times New Roman" w:cs="Times New Roman"/>
          <w:lang w:eastAsia="ru-RU"/>
        </w:rPr>
        <w:t>обязательств, в том числе о сложностях, возникающих при исполнении настоящего Контракта.</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 xml:space="preserve">4.1.6. Привлечь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 (далее соответственно - субподрядчики, соисполнители) в объеме </w:t>
      </w:r>
      <w:r w:rsidR="001C758E" w:rsidRPr="00E84EFA">
        <w:rPr>
          <w:rFonts w:ascii="Times New Roman" w:eastAsiaTheme="minorEastAsia" w:hAnsi="Times New Roman" w:cs="Times New Roman"/>
          <w:lang w:eastAsia="ru-RU"/>
        </w:rPr>
        <w:t>25</w:t>
      </w:r>
      <w:r w:rsidRPr="00E84EFA">
        <w:rPr>
          <w:rFonts w:ascii="Times New Roman" w:eastAsiaTheme="minorEastAsia" w:hAnsi="Times New Roman" w:cs="Times New Roman"/>
          <w:lang w:eastAsia="ru-RU"/>
        </w:rPr>
        <w:t xml:space="preserve"> (</w:t>
      </w:r>
      <w:r w:rsidR="001C758E" w:rsidRPr="00E84EFA">
        <w:rPr>
          <w:rFonts w:ascii="Times New Roman" w:eastAsiaTheme="minorEastAsia" w:hAnsi="Times New Roman" w:cs="Times New Roman"/>
          <w:lang w:eastAsia="ru-RU"/>
        </w:rPr>
        <w:t>двадцати пяти</w:t>
      </w:r>
      <w:r w:rsidRPr="00E84EFA">
        <w:rPr>
          <w:rFonts w:ascii="Times New Roman" w:eastAsiaTheme="minorEastAsia" w:hAnsi="Times New Roman" w:cs="Times New Roman"/>
          <w:lang w:eastAsia="ru-RU"/>
        </w:rPr>
        <w:t>) процентов от цены настоящего Контракта</w:t>
      </w:r>
      <w:r w:rsidR="00712646" w:rsidRPr="00E84EFA">
        <w:rPr>
          <w:rStyle w:val="a9"/>
          <w:rFonts w:ascii="Times New Roman" w:eastAsiaTheme="minorEastAsia" w:hAnsi="Times New Roman" w:cs="Times New Roman"/>
          <w:lang w:eastAsia="ru-RU"/>
        </w:rPr>
        <w:footnoteReference w:id="2"/>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 xml:space="preserve">4.1.7. В срок не более 5 (пяти) рабочих дней со дня заключения договора с субподрядчиками, соисполнителями представить Заказчику: </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копию договора (договоров), заключенного с субподрядчиком, соисполнителем, заверенную Поставщиком.</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 xml:space="preserve">4.1.8. В случае замены субподрядчика, соисполнителя на этапе исполнения настоящего Контракта на другого субподрядчика, соисполнителя из числа субъектов малого предпринимательства, социально ориентированных некоммерческих организаций представлять Заказчику документы, указанные в подпункте 4.1.7 настоящего пункта, в течение 5 (пяти) дней со дня заключения договора с новым субподрядчиком, соисполнителем </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4.1.9. В течение 10 (десяти) рабочих дней со дня оплаты Поставщиком выполненных обязательств по договору с субподрядчиком, соисполнителем представлять Заказчику следующие документы:</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копии документов о приемке поставленного Товара, выполненной работы, оказанной услуги, которые являются предметом договора, заключенного между Поставщиком и привлеченным им субподрядчиком, соисполнителем;</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 xml:space="preserve">копии платежных поручений, подтверждающих перечисление денежных средств Поставщиком субподрядчику, соисполнителю, - в случае если договором, заключенным между Поставщиком и привлеченным им субподрядчиком, соисполнителем, предусмотрена оплата выполненных обязательств до срока оплаты поставленных Товаров, предусмотренного настоящим Контрактом (в ином случае указанный документ представляется Заказчику дополнительно в течение 5 (пяти) дней со дня оплаты Поставщиком обязательств, выполненных субподрядчиком, соисполнителем) </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 xml:space="preserve">4.1.10. 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7 рабочих дней с даты подписания Поставщиком документа о приемке Товара, выполненной работы (ее результатов), оказанной услуги, отдельных этапов исполнения договора. </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4.1.11. Формировать и направлять Заказчику документ о приемке</w:t>
      </w:r>
      <w:r w:rsidRPr="00E84EFA">
        <w:rPr>
          <w:rStyle w:val="aa"/>
          <w:rFonts w:ascii="Times New Roman" w:hAnsi="Times New Roman"/>
        </w:rPr>
        <w:footnoteReference w:id="3"/>
      </w:r>
      <w:r w:rsidRPr="00E84EFA">
        <w:rPr>
          <w:rFonts w:ascii="Times New Roman" w:eastAsiaTheme="minorEastAsia" w:hAnsi="Times New Roman" w:cs="Times New Roman"/>
          <w:lang w:eastAsia="ru-RU"/>
        </w:rPr>
        <w:t xml:space="preserve"> с приложением документов, указанных в пункте 3.4 настоящего Контракта, являющихся его неотъемлемой частью, оформлять товарные накладные </w:t>
      </w:r>
      <w:r w:rsidRPr="00E84EFA">
        <w:rPr>
          <w:rFonts w:ascii="Times New Roman" w:eastAsiaTheme="minorEastAsia" w:hAnsi="Times New Roman" w:cs="Times New Roman"/>
          <w:lang w:eastAsia="ru-RU"/>
        </w:rPr>
        <w:lastRenderedPageBreak/>
        <w:t>по форме N ТОРГ-12 в соответствии с законодательством Российской Федерации и условиями настоящего Контракта.</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b/>
          <w:lang w:eastAsia="ru-RU"/>
        </w:rPr>
      </w:pPr>
      <w:r w:rsidRPr="00E84EFA">
        <w:rPr>
          <w:rFonts w:ascii="Times New Roman" w:eastAsiaTheme="minorEastAsia" w:hAnsi="Times New Roman" w:cs="Times New Roman"/>
          <w:b/>
          <w:lang w:eastAsia="ru-RU"/>
        </w:rPr>
        <w:t>4.2. Поставщик вправе:</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4.2.1. Требовать от Заказчика произвести приемку Товара в порядке и в сроки, предусмотренные настоящим Контрактом.</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8" w:name="Par163"/>
      <w:bookmarkEnd w:id="8"/>
      <w:r w:rsidRPr="00E84EFA">
        <w:rPr>
          <w:rFonts w:ascii="Times New Roman" w:eastAsiaTheme="minorEastAsia" w:hAnsi="Times New Roman" w:cs="Times New Roman"/>
          <w:lang w:eastAsia="ru-RU"/>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9" w:name="Par164"/>
      <w:bookmarkEnd w:id="9"/>
      <w:r w:rsidRPr="00E84EFA">
        <w:rPr>
          <w:rFonts w:ascii="Times New Roman" w:eastAsiaTheme="minorEastAsia" w:hAnsi="Times New Roman" w:cs="Times New Roman"/>
          <w:lang w:eastAsia="ru-RU"/>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 и в соответствии с положениями статьи 95 Закона N 44-ФЗ.</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4.2.4. Требовать возмещения убытков, уплаты неустоек (штрафов, пеней) в соответствии с разделом VII настоящего Контракта.</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4.2.5. В случае неисполнения или ненадлежащего исполнения субподрядчиком, соисполнителем обязательств, предусмотренных договором, заключенным с Поставщиком, осуществлять замену субподрядчика, соисполнителя, с которым ранее был заключен договор, на другого субподрядчика, соисполнителя</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b/>
          <w:lang w:eastAsia="ru-RU"/>
        </w:rPr>
      </w:pPr>
      <w:r w:rsidRPr="00E84EFA">
        <w:rPr>
          <w:rFonts w:ascii="Times New Roman" w:eastAsiaTheme="minorEastAsia" w:hAnsi="Times New Roman" w:cs="Times New Roman"/>
          <w:b/>
          <w:lang w:eastAsia="ru-RU"/>
        </w:rPr>
        <w:t>4.3. Заказчик обязуется:</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10" w:name="Par168"/>
      <w:bookmarkEnd w:id="10"/>
      <w:r w:rsidRPr="00E84EFA">
        <w:rPr>
          <w:rFonts w:ascii="Times New Roman" w:eastAsiaTheme="minorEastAsia" w:hAnsi="Times New Roman" w:cs="Times New Roman"/>
          <w:lang w:eastAsia="ru-RU"/>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 xml:space="preserve">4.3.2. Принять решение об одностороннем отказе от исполнения настоящего Контракта в случае, если в ходе исполнения настоящего Контракта установлено, что: </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а) Поставщик и (или) поставляемый</w:t>
      </w:r>
      <w:r w:rsidRPr="001C758E">
        <w:rPr>
          <w:rFonts w:ascii="Times New Roman" w:eastAsiaTheme="minorEastAsia" w:hAnsi="Times New Roman" w:cs="Times New Roman"/>
          <w:lang w:eastAsia="ru-RU"/>
        </w:rPr>
        <w:t xml:space="preserve"> Товар перестали соответствовать установленным извещением об осуществлении закупки требованиям к участникам закупки (за исключением требования, предусмотренного частью 1.1 (при наличии такого требования) статьи 31 Закона N 44-ФЗ) и (или) поставляемому Товару; </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б) при определении поставщика Поставщик представил недостоверную информацию о своем соответствии и (или) соответствии поставляемого Товара требованиям, указанным в подпункте «а» настоящего пункта, что позволило ему стать победителем определения поставщика.</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4.3.3. В случае принятия решения об одностороннем отказе от исполнения Контракта:</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1) с использованием единой информационной системы сформировать решение об одностороннем отказе от исполнения Контракта, подписать его усиленной электронной подписью лица, имеющего право действовать от имени Заказчика, и разместить такое решение в единой информационной системе. В случаях, предусмотренных частью 5 статьи 103 Закона N 44-ФЗ, такое решение не размещается на официальном сайте;</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пунктом 1 части 12.1 статьи 95 Закона N 44-ФЗ автоматически с использованием единой информационной системы направляется Поставщику. Датой поступления Поставщику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Поставщик;</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3) поступление решения об одностороннем отказе от исполнения Контракта в соответствии с пунктом 2 части 12.1 статьи 95 Закона N 44-ФЗ считается надлежащим уведомлением Поставщика об одностороннем отказе от исполнения Контракта.</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4.3.4. Требовать уплаты неустоек (штрафов, пеней) в соответствии с разделом VII настоящего Контракта.</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Законом N 44-ФЗ и настоящим Контрактом.</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b/>
          <w:lang w:eastAsia="ru-RU"/>
        </w:rPr>
      </w:pPr>
      <w:r w:rsidRPr="001C758E">
        <w:rPr>
          <w:rFonts w:ascii="Times New Roman" w:eastAsiaTheme="minorEastAsia" w:hAnsi="Times New Roman" w:cs="Times New Roman"/>
          <w:b/>
          <w:lang w:eastAsia="ru-RU"/>
        </w:rPr>
        <w:t>4.4. Заказчик вправе:</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4.4.1. Требовать от Поставщика надлежащего исполнения обязательств по настоящему Контракту.</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4.4.2. Требовать от Поставщика своевременного устранения нарушений, выявленных как в ходе приемки, так и в течение срока годности.</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4.4.3. Проверять ход и качество выполнения Поставщиком условий настоящего Контракта.</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4.4.4. Требовать возмещения убытков в соответствии с разделом VII настоящего Контракта, причиненных по вине Поставщика.</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Законом N 44-ФЗ.</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4.4.6. Отказаться от приемки и оплаты Товара, не соответствующего условиям настоящего Контракта.</w:t>
      </w:r>
    </w:p>
    <w:p w:rsidR="00B55C83" w:rsidRPr="001C758E"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11" w:name="Par180"/>
      <w:bookmarkEnd w:id="11"/>
      <w:r w:rsidRPr="001C758E">
        <w:rPr>
          <w:rFonts w:ascii="Times New Roman" w:eastAsiaTheme="minorEastAsia" w:hAnsi="Times New Roman" w:cs="Times New Roman"/>
          <w:lang w:eastAsia="ru-RU"/>
        </w:rPr>
        <w:t xml:space="preserve">4.4.7. Принять решение об одностороннем отказе от исполнения настоящего Контракта в соответствии с </w:t>
      </w:r>
      <w:r w:rsidRPr="001C758E">
        <w:rPr>
          <w:rFonts w:ascii="Times New Roman" w:eastAsiaTheme="minorEastAsia" w:hAnsi="Times New Roman" w:cs="Times New Roman"/>
          <w:lang w:eastAsia="ru-RU"/>
        </w:rPr>
        <w:lastRenderedPageBreak/>
        <w:t>гражданским законодательством Российской Федерации и в соответствии с положениями статьи 95 Закона N 44-ФЗ.</w:t>
      </w:r>
    </w:p>
    <w:p w:rsidR="00B55C83" w:rsidRPr="00E546C8"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1C758E">
        <w:rPr>
          <w:rFonts w:ascii="Times New Roman" w:eastAsiaTheme="minorEastAsia" w:hAnsi="Times New Roman" w:cs="Times New Roman"/>
          <w:lang w:eastAsia="ru-RU"/>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w:t>
      </w:r>
      <w:r w:rsidRPr="00E546C8">
        <w:rPr>
          <w:rFonts w:ascii="Times New Roman" w:eastAsiaTheme="minorEastAsia" w:hAnsi="Times New Roman" w:cs="Times New Roman"/>
          <w:lang w:eastAsia="ru-RU"/>
        </w:rPr>
        <w:t>осуществляется в соответствии с Законом N 44-ФЗ.</w:t>
      </w:r>
    </w:p>
    <w:p w:rsidR="00B613E5" w:rsidRPr="00E546C8" w:rsidRDefault="00B613E5" w:rsidP="00FC3C3B">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p>
    <w:p w:rsidR="00FC3C3B" w:rsidRPr="00E546C8" w:rsidRDefault="00FC3C3B" w:rsidP="00190880">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E546C8">
        <w:rPr>
          <w:rFonts w:ascii="Times New Roman" w:eastAsiaTheme="minorEastAsia" w:hAnsi="Times New Roman" w:cs="Times New Roman"/>
          <w:b/>
          <w:lang w:eastAsia="ru-RU"/>
        </w:rPr>
        <w:t>V. УПАКОВКА ТОВАРА</w:t>
      </w:r>
    </w:p>
    <w:p w:rsidR="00FC3C3B" w:rsidRPr="00E546C8"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r w:rsidR="00373245" w:rsidRPr="00E546C8">
        <w:rPr>
          <w:rFonts w:ascii="Times New Roman" w:eastAsiaTheme="minorEastAsia" w:hAnsi="Times New Roman" w:cs="Times New Roman"/>
          <w:lang w:eastAsia="ru-RU"/>
        </w:rPr>
        <w:t>разделом</w:t>
      </w:r>
      <w:r w:rsidRPr="00E546C8">
        <w:rPr>
          <w:rFonts w:ascii="Times New Roman" w:eastAsiaTheme="minorEastAsia" w:hAnsi="Times New Roman" w:cs="Times New Roman"/>
          <w:lang w:eastAsia="ru-RU"/>
        </w:rPr>
        <w:t xml:space="preserve"> III настоящего Контракта. Такой Товар не засчитывается в счет исполнения обязательств по настоящему Контракту.</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5.3. Поставщик несет ответственность перед Заказчиком за повреждение Товара вследствие его ненадлежащей упаковки.</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5.4. На упаковке должна быть маркировка, содержащая информацию согласно части 4.1 статьи 4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FC3C3B" w:rsidRPr="00E546C8"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E546C8" w:rsidRDefault="00FC3C3B" w:rsidP="00190880">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E546C8">
        <w:rPr>
          <w:rFonts w:ascii="Times New Roman" w:eastAsiaTheme="minorEastAsia" w:hAnsi="Times New Roman" w:cs="Times New Roman"/>
          <w:b/>
          <w:lang w:eastAsia="ru-RU"/>
        </w:rPr>
        <w:t>VI. КАЧЕСТВО ТОВАРА, СРОК ГОДНОСТИ</w:t>
      </w:r>
    </w:p>
    <w:p w:rsidR="00FC3C3B" w:rsidRPr="00E546C8"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6.2. Товар не должен представлять опасности для жизни и здоровья граждан.</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6.4. Остаточный срок годности Товара устанавливается Заказчиком в Спецификации (Приложение N 1 к настоящему Контракту).</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Заказчик предъявляет претензии по качеству Товара в течение остаточного срока годности Товара.</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w:t>
      </w:r>
      <w:r w:rsidRPr="00B161C4">
        <w:rPr>
          <w:rFonts w:ascii="Times New Roman" w:eastAsiaTheme="minorEastAsia" w:hAnsi="Times New Roman" w:cs="Times New Roman"/>
          <w:lang w:eastAsia="ru-RU"/>
        </w:rPr>
        <w:t xml:space="preserve">течение </w:t>
      </w:r>
      <w:r w:rsidR="00B161C4" w:rsidRPr="00B161C4">
        <w:rPr>
          <w:rFonts w:ascii="Times New Roman" w:eastAsiaTheme="minorEastAsia" w:hAnsi="Times New Roman" w:cs="Times New Roman"/>
          <w:lang w:eastAsia="ru-RU"/>
        </w:rPr>
        <w:t>1</w:t>
      </w:r>
      <w:r w:rsidR="004C5C9C" w:rsidRPr="00B161C4">
        <w:rPr>
          <w:rFonts w:ascii="Times New Roman" w:eastAsiaTheme="minorEastAsia" w:hAnsi="Times New Roman" w:cs="Times New Roman"/>
          <w:lang w:eastAsia="ru-RU"/>
        </w:rPr>
        <w:t xml:space="preserve"> (</w:t>
      </w:r>
      <w:r w:rsidR="00B161C4" w:rsidRPr="00B161C4">
        <w:rPr>
          <w:rFonts w:ascii="Times New Roman" w:eastAsiaTheme="minorEastAsia" w:hAnsi="Times New Roman" w:cs="Times New Roman"/>
          <w:lang w:eastAsia="ru-RU"/>
        </w:rPr>
        <w:t>одного</w:t>
      </w:r>
      <w:r w:rsidR="004C5C9C" w:rsidRPr="00B161C4">
        <w:rPr>
          <w:rFonts w:ascii="Times New Roman" w:eastAsiaTheme="minorEastAsia" w:hAnsi="Times New Roman" w:cs="Times New Roman"/>
          <w:lang w:eastAsia="ru-RU"/>
        </w:rPr>
        <w:t>) рабоч</w:t>
      </w:r>
      <w:r w:rsidR="00B161C4" w:rsidRPr="00B161C4">
        <w:rPr>
          <w:rFonts w:ascii="Times New Roman" w:eastAsiaTheme="minorEastAsia" w:hAnsi="Times New Roman" w:cs="Times New Roman"/>
          <w:lang w:eastAsia="ru-RU"/>
        </w:rPr>
        <w:t>его</w:t>
      </w:r>
      <w:r w:rsidR="004C5C9C" w:rsidRPr="00B161C4">
        <w:rPr>
          <w:rFonts w:ascii="Times New Roman" w:eastAsiaTheme="minorEastAsia" w:hAnsi="Times New Roman" w:cs="Times New Roman"/>
          <w:lang w:eastAsia="ru-RU"/>
        </w:rPr>
        <w:t>/календарн</w:t>
      </w:r>
      <w:r w:rsidR="00B161C4" w:rsidRPr="00B161C4">
        <w:rPr>
          <w:rFonts w:ascii="Times New Roman" w:eastAsiaTheme="minorEastAsia" w:hAnsi="Times New Roman" w:cs="Times New Roman"/>
          <w:lang w:eastAsia="ru-RU"/>
        </w:rPr>
        <w:t xml:space="preserve">ого </w:t>
      </w:r>
      <w:r w:rsidR="004C5C9C" w:rsidRPr="00B161C4">
        <w:rPr>
          <w:rFonts w:ascii="Times New Roman" w:eastAsiaTheme="minorEastAsia" w:hAnsi="Times New Roman" w:cs="Times New Roman"/>
          <w:lang w:eastAsia="ru-RU"/>
        </w:rPr>
        <w:t>дн</w:t>
      </w:r>
      <w:r w:rsidR="00B161C4" w:rsidRPr="00B161C4">
        <w:rPr>
          <w:rFonts w:ascii="Times New Roman" w:eastAsiaTheme="minorEastAsia" w:hAnsi="Times New Roman" w:cs="Times New Roman"/>
          <w:lang w:eastAsia="ru-RU"/>
        </w:rPr>
        <w:t>я</w:t>
      </w:r>
      <w:r w:rsidRPr="00B161C4">
        <w:rPr>
          <w:rFonts w:ascii="Times New Roman" w:eastAsiaTheme="minorEastAsia" w:hAnsi="Times New Roman" w:cs="Times New Roman"/>
          <w:lang w:eastAsia="ru-RU"/>
        </w:rPr>
        <w:t xml:space="preserve"> с момента уведомления Заказчиком Поставщика.</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В случае если по результатам экспертизы, указанной в </w:t>
      </w:r>
      <w:r w:rsidR="00CF331F" w:rsidRPr="00E546C8">
        <w:rPr>
          <w:rFonts w:ascii="Times New Roman" w:eastAsiaTheme="minorEastAsia" w:hAnsi="Times New Roman" w:cs="Times New Roman"/>
          <w:lang w:eastAsia="ru-RU"/>
        </w:rPr>
        <w:t>разделе</w:t>
      </w:r>
      <w:r w:rsidRPr="00E546C8">
        <w:rPr>
          <w:rFonts w:ascii="Times New Roman" w:eastAsiaTheme="minorEastAsia" w:hAnsi="Times New Roman" w:cs="Times New Roman"/>
          <w:lang w:eastAsia="ru-RU"/>
        </w:rPr>
        <w:t xml:space="preserve"> III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
    <w:p w:rsidR="00B55C83" w:rsidRPr="00E546C8"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Гарантийный срок на Товар </w:t>
      </w:r>
      <w:r w:rsidR="00190880">
        <w:rPr>
          <w:rFonts w:ascii="Times New Roman" w:eastAsiaTheme="minorEastAsia" w:hAnsi="Times New Roman" w:cs="Times New Roman"/>
          <w:lang w:eastAsia="ru-RU"/>
        </w:rPr>
        <w:t>составляет 10</w:t>
      </w:r>
      <w:r w:rsidRPr="00B161C4">
        <w:rPr>
          <w:rFonts w:ascii="Times New Roman" w:eastAsiaTheme="minorEastAsia" w:hAnsi="Times New Roman" w:cs="Times New Roman"/>
          <w:lang w:eastAsia="ru-RU"/>
        </w:rPr>
        <w:t xml:space="preserve"> календарных/рабочих дней</w:t>
      </w:r>
      <w:r w:rsidRPr="00E546C8">
        <w:rPr>
          <w:rFonts w:ascii="Times New Roman" w:eastAsiaTheme="minorEastAsia" w:hAnsi="Times New Roman" w:cs="Times New Roman"/>
          <w:lang w:eastAsia="ru-RU"/>
        </w:rPr>
        <w:t xml:space="preserve"> с даты подписания Заказчиком соответствующей товарной накладной по форме N ТОРГ-12</w:t>
      </w:r>
    </w:p>
    <w:p w:rsidR="00A54FAE" w:rsidRPr="00E546C8" w:rsidRDefault="00A54FAE" w:rsidP="00A54FAE">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6.6. При исполнении Контракта (за исключением случаев, которые предусмотрены нормативными правовыми актами, принятыми в соответствии с частью 6 статьи 14 Закона N 44-ФЗ)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является улучшенным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заказчиками. </w:t>
      </w:r>
    </w:p>
    <w:p w:rsidR="00A54FAE" w:rsidRPr="00E546C8" w:rsidRDefault="00A54FAE" w:rsidP="00A54FAE">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6.7. При исполнении Контракта не допускается замена страны происхождения товаров, за исключением случая замены на государство, которое является членом Евразийского экономического союз.</w:t>
      </w:r>
    </w:p>
    <w:p w:rsidR="00FC3C3B" w:rsidRPr="00E546C8" w:rsidRDefault="00FC3C3B" w:rsidP="00190880">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bookmarkStart w:id="12" w:name="Par211"/>
      <w:bookmarkEnd w:id="12"/>
      <w:r w:rsidRPr="00E546C8">
        <w:rPr>
          <w:rFonts w:ascii="Times New Roman" w:eastAsiaTheme="minorEastAsia" w:hAnsi="Times New Roman" w:cs="Times New Roman"/>
          <w:b/>
          <w:lang w:eastAsia="ru-RU"/>
        </w:rPr>
        <w:t>VII. ОТВЕТСТВЕННОСТЬ СТОРОН</w:t>
      </w:r>
    </w:p>
    <w:p w:rsidR="00B55C83" w:rsidRPr="00E546C8" w:rsidRDefault="00B55C83" w:rsidP="00B55C83">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7.1. Стороны несут ответственность за неисполнение или ненадлежащее исполнение настоящего Контракта </w:t>
      </w:r>
      <w:r w:rsidRPr="00E546C8">
        <w:rPr>
          <w:rFonts w:ascii="Times New Roman" w:eastAsiaTheme="minorEastAsia" w:hAnsi="Times New Roman" w:cs="Times New Roman"/>
          <w:lang w:eastAsia="ru-RU"/>
        </w:rPr>
        <w:lastRenderedPageBreak/>
        <w:t>в соответствии с законодательством Российской Федерации и условиями настоящего Контракта.</w:t>
      </w:r>
    </w:p>
    <w:p w:rsidR="00B55C83" w:rsidRPr="00E546C8"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B55C83" w:rsidRPr="00E546C8"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B55C83" w:rsidRPr="00E546C8"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13" w:name="Par216"/>
      <w:bookmarkEnd w:id="13"/>
      <w:r w:rsidRPr="00E546C8">
        <w:rPr>
          <w:rFonts w:ascii="Times New Roman" w:eastAsiaTheme="minorEastAsia" w:hAnsi="Times New Roman" w:cs="Times New Roman"/>
          <w:lang w:eastAsia="ru-RU"/>
        </w:rPr>
        <w:t>7.4.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7.5. 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w:t>
      </w:r>
      <w:r w:rsidRPr="00E84EFA">
        <w:rPr>
          <w:rFonts w:ascii="Times New Roman" w:eastAsiaTheme="minorEastAsia" w:hAnsi="Times New Roman" w:cs="Times New Roman"/>
          <w:lang w:eastAsia="ru-RU"/>
        </w:rPr>
        <w:t>Правительства Российской Федерации от 30 августа 2017 г. N 1042 (д</w:t>
      </w:r>
      <w:r w:rsidR="00190880">
        <w:rPr>
          <w:rFonts w:ascii="Times New Roman" w:eastAsiaTheme="minorEastAsia" w:hAnsi="Times New Roman" w:cs="Times New Roman"/>
          <w:lang w:eastAsia="ru-RU"/>
        </w:rPr>
        <w:t>алее - Правила), и составляет 10</w:t>
      </w:r>
      <w:r w:rsidRPr="00E84EFA">
        <w:rPr>
          <w:rFonts w:ascii="Times New Roman" w:eastAsiaTheme="minorEastAsia" w:hAnsi="Times New Roman" w:cs="Times New Roman"/>
          <w:lang w:eastAsia="ru-RU"/>
        </w:rPr>
        <w:t xml:space="preserve"> процентов цены Контракта.</w:t>
      </w:r>
      <w:r w:rsidRPr="00E84EFA">
        <w:rPr>
          <w:rFonts w:ascii="Times New Roman" w:eastAsiaTheme="minorEastAsia" w:hAnsi="Times New Roman" w:cs="Times New Roman"/>
          <w:vertAlign w:val="superscript"/>
          <w:lang w:eastAsia="ru-RU"/>
        </w:rPr>
        <w:footnoteReference w:id="4"/>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14" w:name="Par218"/>
      <w:bookmarkEnd w:id="14"/>
      <w:r w:rsidRPr="00E84EFA">
        <w:rPr>
          <w:rFonts w:ascii="Times New Roman" w:eastAsiaTheme="minorEastAsia" w:hAnsi="Times New Roman" w:cs="Times New Roman"/>
          <w:lang w:eastAsia="ru-RU"/>
        </w:rPr>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w:t>
      </w:r>
      <w:r w:rsidR="00190880">
        <w:rPr>
          <w:rFonts w:ascii="Times New Roman" w:eastAsiaTheme="minorEastAsia" w:hAnsi="Times New Roman" w:cs="Times New Roman"/>
          <w:lang w:eastAsia="ru-RU"/>
        </w:rPr>
        <w:t>оставляет 1000,00 (одна тысяча) рублей 00</w:t>
      </w:r>
      <w:r w:rsidRPr="00E84EFA">
        <w:rPr>
          <w:rFonts w:ascii="Times New Roman" w:eastAsiaTheme="minorEastAsia" w:hAnsi="Times New Roman" w:cs="Times New Roman"/>
          <w:lang w:eastAsia="ru-RU"/>
        </w:rPr>
        <w:t xml:space="preserve"> копеек.</w:t>
      </w:r>
      <w:r w:rsidRPr="00E84EFA">
        <w:rPr>
          <w:rFonts w:ascii="Times New Roman" w:eastAsiaTheme="minorEastAsia" w:hAnsi="Times New Roman" w:cs="Times New Roman"/>
          <w:vertAlign w:val="superscript"/>
          <w:lang w:eastAsia="ru-RU"/>
        </w:rPr>
        <w:footnoteReference w:id="5"/>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7.7. В случае неисполнения Поставщиком обязательства, п</w:t>
      </w:r>
      <w:r w:rsidR="00821FA0" w:rsidRPr="00E84EFA">
        <w:rPr>
          <w:rFonts w:ascii="Times New Roman" w:eastAsiaTheme="minorEastAsia" w:hAnsi="Times New Roman" w:cs="Times New Roman"/>
          <w:lang w:eastAsia="ru-RU"/>
        </w:rPr>
        <w:t>редусмотренного подпунктом 4.1.6</w:t>
      </w:r>
      <w:r w:rsidRPr="00E84EFA">
        <w:rPr>
          <w:rFonts w:ascii="Times New Roman" w:eastAsiaTheme="minorEastAsia" w:hAnsi="Times New Roman" w:cs="Times New Roman"/>
          <w:lang w:eastAsia="ru-RU"/>
        </w:rPr>
        <w:t xml:space="preserve"> пункта 4.1 настоящего Контракта, Поставщик уплачивает Заказчику штраф в размере 5 процентов объема привлечения к исполнению настоящего Контракта субподрядчиков, соисполнителей, установленного подпунктом 4.1.</w:t>
      </w:r>
      <w:r w:rsidR="00943BCC" w:rsidRPr="00E84EFA">
        <w:rPr>
          <w:rFonts w:ascii="Times New Roman" w:eastAsiaTheme="minorEastAsia" w:hAnsi="Times New Roman" w:cs="Times New Roman"/>
          <w:lang w:eastAsia="ru-RU"/>
        </w:rPr>
        <w:t>6</w:t>
      </w:r>
      <w:r w:rsidRPr="00E84EFA">
        <w:rPr>
          <w:rFonts w:ascii="Times New Roman" w:eastAsiaTheme="minorEastAsia" w:hAnsi="Times New Roman" w:cs="Times New Roman"/>
          <w:lang w:eastAsia="ru-RU"/>
        </w:rPr>
        <w:t xml:space="preserve"> пункта 4.1 настоящего Контракта </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7.8. В случае представления документов, указанных в подпунктах 4.1.7 - 4.1.9 пункта 4.1 настоящего Контракта, содержащих недостоверные сведения, либо их непредставления или представления таких документов с нарушением установленных сроков Поставщик несет ответственность в соответствии с пунктом 7.6 настоящего Контракта</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7.9. За каждый день просрочки исполнения Поставщиком обязательства, предусмотренного частью 30 статьи 34 Закона N 44-ФЗ, начисляется пеня в размере, определенном в порядке, установленном в пункте 7.4 настоящего Контракта.</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7.10.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7.11.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lastRenderedPageBreak/>
        <w:t>7.12.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w:t>
      </w:r>
      <w:r w:rsidR="00190880">
        <w:rPr>
          <w:rFonts w:ascii="Times New Roman" w:eastAsiaTheme="minorEastAsia" w:hAnsi="Times New Roman" w:cs="Times New Roman"/>
          <w:lang w:eastAsia="ru-RU"/>
        </w:rPr>
        <w:t>ии с Правилами и составляет 1000,00 (одна тысяча) рублей 00</w:t>
      </w:r>
      <w:r w:rsidRPr="00E84EFA">
        <w:rPr>
          <w:rFonts w:ascii="Times New Roman" w:eastAsiaTheme="minorEastAsia" w:hAnsi="Times New Roman" w:cs="Times New Roman"/>
          <w:lang w:eastAsia="ru-RU"/>
        </w:rPr>
        <w:t xml:space="preserve"> копеек.</w:t>
      </w:r>
      <w:r w:rsidRPr="00E84EFA">
        <w:rPr>
          <w:rFonts w:ascii="Times New Roman" w:eastAsiaTheme="minorEastAsia" w:hAnsi="Times New Roman" w:cs="Times New Roman"/>
          <w:vertAlign w:val="superscript"/>
          <w:lang w:eastAsia="ru-RU"/>
        </w:rPr>
        <w:footnoteReference w:id="6"/>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7.13. Применение неустойки (штрафа, пени) не освобождает Стороны от исполнения обязательств по настоящему Контракту.</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7.14.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7.15.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B55C83" w:rsidRPr="00E84EFA" w:rsidRDefault="00B55C83"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7.16.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rsidR="00E546C8" w:rsidRPr="00E546C8" w:rsidRDefault="00E546C8" w:rsidP="00B55C83">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84EFA">
        <w:rPr>
          <w:rFonts w:ascii="Times New Roman" w:eastAsiaTheme="minorEastAsia" w:hAnsi="Times New Roman" w:cs="Times New Roman"/>
          <w:lang w:eastAsia="ru-RU"/>
        </w:rPr>
        <w:t>7.17.</w:t>
      </w:r>
      <w:r w:rsidR="00935FCF">
        <w:rPr>
          <w:rFonts w:ascii="Times New Roman" w:eastAsiaTheme="minorEastAsia" w:hAnsi="Times New Roman" w:cs="Times New Roman"/>
          <w:lang w:eastAsia="ru-RU"/>
        </w:rPr>
        <w:t xml:space="preserve"> </w:t>
      </w:r>
      <w:r w:rsidRPr="00E84EFA">
        <w:rPr>
          <w:rFonts w:ascii="Times New Roman" w:eastAsiaTheme="minorEastAsia" w:hAnsi="Times New Roman" w:cs="Times New Roman"/>
          <w:lang w:eastAsia="ru-RU"/>
        </w:rPr>
        <w:t>Сторона освобождается от уплаты неустойки (штрафа, пени), если докажет, что неисполнение или ненадлежащее испол</w:t>
      </w:r>
      <w:r w:rsidRPr="00E546C8">
        <w:rPr>
          <w:rFonts w:ascii="Times New Roman" w:eastAsiaTheme="minorEastAsia" w:hAnsi="Times New Roman" w:cs="Times New Roman"/>
          <w:lang w:eastAsia="ru-RU"/>
        </w:rPr>
        <w:t>нение обязательства, предусмотренного контрактом, произошло вследствие непреодолимой силы или по вине другой стороны.</w:t>
      </w:r>
    </w:p>
    <w:p w:rsidR="00FC3C3B" w:rsidRPr="004E4DA3"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color w:val="FF0000"/>
          <w:lang w:eastAsia="ru-RU"/>
        </w:rPr>
      </w:pPr>
    </w:p>
    <w:p w:rsidR="00FC3C3B" w:rsidRPr="00E546C8" w:rsidRDefault="00FC3C3B" w:rsidP="00190880">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bookmarkStart w:id="15" w:name="Par231"/>
      <w:bookmarkEnd w:id="15"/>
      <w:r w:rsidRPr="00E546C8">
        <w:rPr>
          <w:rFonts w:ascii="Times New Roman" w:eastAsiaTheme="minorEastAsia" w:hAnsi="Times New Roman" w:cs="Times New Roman"/>
          <w:b/>
          <w:lang w:eastAsia="ru-RU"/>
        </w:rPr>
        <w:t>VIII. ОБЕСПЕЧЕНИЕ ИСПОЛНЕНИЯ КОНТРАКТА</w:t>
      </w:r>
      <w:r w:rsidRPr="00E546C8">
        <w:rPr>
          <w:rFonts w:ascii="Times New Roman" w:eastAsiaTheme="minorEastAsia" w:hAnsi="Times New Roman" w:cs="Times New Roman"/>
          <w:b/>
          <w:vertAlign w:val="superscript"/>
          <w:lang w:eastAsia="ru-RU"/>
        </w:rPr>
        <w:footnoteReference w:id="7"/>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8.1. Обеспечение исполнения настоящего Контракта устан</w:t>
      </w:r>
      <w:r w:rsidR="00190880">
        <w:rPr>
          <w:rFonts w:ascii="Times New Roman" w:eastAsiaTheme="minorEastAsia" w:hAnsi="Times New Roman" w:cs="Times New Roman"/>
          <w:lang w:eastAsia="ru-RU"/>
        </w:rPr>
        <w:t xml:space="preserve">овлено в размере </w:t>
      </w:r>
      <w:r w:rsidR="00733658">
        <w:rPr>
          <w:rFonts w:ascii="Times New Roman" w:eastAsiaTheme="minorEastAsia" w:hAnsi="Times New Roman" w:cs="Times New Roman"/>
          <w:lang w:eastAsia="ru-RU"/>
        </w:rPr>
        <w:t>6 091,80</w:t>
      </w:r>
      <w:r w:rsidR="00190880">
        <w:rPr>
          <w:rFonts w:ascii="Times New Roman" w:eastAsiaTheme="minorEastAsia" w:hAnsi="Times New Roman" w:cs="Times New Roman"/>
          <w:lang w:eastAsia="ru-RU"/>
        </w:rPr>
        <w:t xml:space="preserve"> руб</w:t>
      </w:r>
      <w:r w:rsidR="00935FCF">
        <w:rPr>
          <w:rFonts w:ascii="Times New Roman" w:eastAsiaTheme="minorEastAsia" w:hAnsi="Times New Roman" w:cs="Times New Roman"/>
          <w:lang w:eastAsia="ru-RU"/>
        </w:rPr>
        <w:t>л</w:t>
      </w:r>
      <w:r w:rsidR="00733658">
        <w:rPr>
          <w:rFonts w:ascii="Times New Roman" w:eastAsiaTheme="minorEastAsia" w:hAnsi="Times New Roman" w:cs="Times New Roman"/>
          <w:lang w:eastAsia="ru-RU"/>
        </w:rPr>
        <w:t>ей</w:t>
      </w:r>
      <w:r w:rsidRPr="00E546C8">
        <w:rPr>
          <w:rFonts w:ascii="Times New Roman" w:eastAsiaTheme="minorEastAsia" w:hAnsi="Times New Roman" w:cs="Times New Roman"/>
          <w:lang w:eastAsia="ru-RU"/>
        </w:rPr>
        <w:t>.</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8.2. Обеспечение исполнения настоящего Контракта обеспечивает все обязательства Поставщика, предусмотренные настоящим Контрактом, включая:</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исполнение основного обязательства по поставке Товара;</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предоставление Поставщиком Заказчику предусмотренных настоящим Контрактом и приложениями к нему результатов, включая отчетные документы;</w:t>
      </w:r>
    </w:p>
    <w:p w:rsidR="009F4E6D" w:rsidRPr="00E546C8" w:rsidRDefault="009F4E6D"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соблюдение срока поставки;</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возмещение убытков, причиненных Заказчику Поставщиком в результате ненадлежащего исполнения, неисполнения предусмотренного настоящим Контрактом и приложениями к нему обязательства последнего, а также обязанность выплаты неустойки (пени, штрафа), предусмотренной настоящим Контрактом.</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8.3. Исполнение настоящего Контракта может обеспечиваться предоставлением </w:t>
      </w:r>
      <w:r w:rsidR="00D76F54" w:rsidRPr="00E546C8">
        <w:rPr>
          <w:rFonts w:ascii="Times New Roman" w:eastAsiaTheme="minorEastAsia" w:hAnsi="Times New Roman" w:cs="Times New Roman"/>
          <w:lang w:eastAsia="ru-RU"/>
        </w:rPr>
        <w:t>независимой</w:t>
      </w:r>
      <w:r w:rsidRPr="00E546C8">
        <w:rPr>
          <w:rFonts w:ascii="Times New Roman" w:eastAsiaTheme="minorEastAsia" w:hAnsi="Times New Roman" w:cs="Times New Roman"/>
          <w:lang w:eastAsia="ru-RU"/>
        </w:rPr>
        <w:t xml:space="preserve"> гарантии, соответствующей требованиям статьи 45 Закона N 44-ФЗ, или внесением денежных средств на указанный в настоящем Контракте счет Заказчика. Способ и срок действия обеспечения исполнения настоящего Контракта определяется Поставщиком самостоятельно.</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8.4. В случае если обеспечение исполнения настоящего Контракта представлено в форме безотзывной </w:t>
      </w:r>
      <w:r w:rsidR="00D76F54" w:rsidRPr="00E546C8">
        <w:rPr>
          <w:rFonts w:ascii="Times New Roman" w:eastAsiaTheme="minorEastAsia" w:hAnsi="Times New Roman" w:cs="Times New Roman"/>
          <w:lang w:eastAsia="ru-RU"/>
        </w:rPr>
        <w:t>независимой</w:t>
      </w:r>
      <w:r w:rsidRPr="00E546C8">
        <w:rPr>
          <w:rFonts w:ascii="Times New Roman" w:eastAsiaTheme="minorEastAsia" w:hAnsi="Times New Roman" w:cs="Times New Roman"/>
          <w:lang w:eastAsia="ru-RU"/>
        </w:rPr>
        <w:t xml:space="preserve"> гарантии, срок действия такой </w:t>
      </w:r>
      <w:r w:rsidR="00D76F54" w:rsidRPr="00E546C8">
        <w:rPr>
          <w:rFonts w:ascii="Times New Roman" w:eastAsiaTheme="minorEastAsia" w:hAnsi="Times New Roman" w:cs="Times New Roman"/>
          <w:lang w:eastAsia="ru-RU"/>
        </w:rPr>
        <w:t>независимой</w:t>
      </w:r>
      <w:r w:rsidRPr="00E546C8">
        <w:rPr>
          <w:rFonts w:ascii="Times New Roman" w:eastAsiaTheme="minorEastAsia" w:hAnsi="Times New Roman" w:cs="Times New Roman"/>
          <w:lang w:eastAsia="ru-RU"/>
        </w:rPr>
        <w:t xml:space="preserve"> гарантии должен превышать предусмотренный настоящим Контрактом срок исполнения обязательств, которые должны быть обеспечены такой </w:t>
      </w:r>
      <w:r w:rsidR="00D76F54" w:rsidRPr="00E546C8">
        <w:rPr>
          <w:rFonts w:ascii="Times New Roman" w:eastAsiaTheme="minorEastAsia" w:hAnsi="Times New Roman" w:cs="Times New Roman"/>
          <w:lang w:eastAsia="ru-RU"/>
        </w:rPr>
        <w:t>независимой</w:t>
      </w:r>
      <w:r w:rsidRPr="00E546C8">
        <w:rPr>
          <w:rFonts w:ascii="Times New Roman" w:eastAsiaTheme="minorEastAsia" w:hAnsi="Times New Roman" w:cs="Times New Roman"/>
          <w:lang w:eastAsia="ru-RU"/>
        </w:rPr>
        <w:t xml:space="preserve"> гарантией, не менее чем на один месяц, в том числе в случае его изменения в соответствии со статьей 95 Закона N 44-ФЗ.</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8.5. В ходе исполнения настоящего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настоящего Контракта новое обеспечение исполнения настоящего Контракта, размер которого может быть уменьшен в порядке и случаях, которые предусмотрены частями 7.2 и 7.3 статьи 96 Закона N 44-ФЗ. </w:t>
      </w:r>
    </w:p>
    <w:p w:rsidR="00FC3C3B" w:rsidRPr="00E546C8"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8.6. Денежные средства, внесенные Поставщиком в качестве обеспечения исполнения настоящего Контракта (если такая форма обеспечения исполнения настоящего Контракта применяется), в том числе части этих денежных средств, в случае уменьшения размера обеспечения исполнения настоящего Контракта в соответствии с частями 7, </w:t>
      </w:r>
      <w:hyperlink r:id="rId9" w:history="1">
        <w:r w:rsidRPr="00E546C8">
          <w:rPr>
            <w:rFonts w:ascii="Times New Roman" w:eastAsiaTheme="minorEastAsia" w:hAnsi="Times New Roman" w:cs="Times New Roman"/>
            <w:lang w:eastAsia="ru-RU"/>
          </w:rPr>
          <w:t>7.1</w:t>
        </w:r>
      </w:hyperlink>
      <w:r w:rsidRPr="00E546C8">
        <w:rPr>
          <w:rFonts w:ascii="Times New Roman" w:eastAsiaTheme="minorEastAsia" w:hAnsi="Times New Roman" w:cs="Times New Roman"/>
          <w:lang w:eastAsia="ru-RU"/>
        </w:rPr>
        <w:t xml:space="preserve"> и </w:t>
      </w:r>
      <w:hyperlink r:id="rId10" w:history="1">
        <w:r w:rsidRPr="00E546C8">
          <w:rPr>
            <w:rFonts w:ascii="Times New Roman" w:eastAsiaTheme="minorEastAsia" w:hAnsi="Times New Roman" w:cs="Times New Roman"/>
            <w:lang w:eastAsia="ru-RU"/>
          </w:rPr>
          <w:t>7.2 статьи 96</w:t>
        </w:r>
      </w:hyperlink>
      <w:r w:rsidRPr="00E546C8">
        <w:rPr>
          <w:rFonts w:ascii="Times New Roman" w:eastAsiaTheme="minorEastAsia" w:hAnsi="Times New Roman" w:cs="Times New Roman"/>
          <w:lang w:eastAsia="ru-RU"/>
        </w:rPr>
        <w:t xml:space="preserve"> Закона N 44-ФЗ возв</w:t>
      </w:r>
      <w:r w:rsidR="009A67D4" w:rsidRPr="00E546C8">
        <w:rPr>
          <w:rFonts w:ascii="Times New Roman" w:eastAsiaTheme="minorEastAsia" w:hAnsi="Times New Roman" w:cs="Times New Roman"/>
          <w:lang w:eastAsia="ru-RU"/>
        </w:rPr>
        <w:t xml:space="preserve">ращаются Поставщику в течение </w:t>
      </w:r>
      <w:r w:rsidR="00E84EFA">
        <w:rPr>
          <w:rFonts w:ascii="Times New Roman" w:eastAsiaTheme="minorEastAsia" w:hAnsi="Times New Roman" w:cs="Times New Roman"/>
          <w:lang w:eastAsia="ru-RU"/>
        </w:rPr>
        <w:t>30</w:t>
      </w:r>
      <w:r w:rsidRPr="00E546C8">
        <w:rPr>
          <w:rFonts w:ascii="Times New Roman" w:eastAsiaTheme="minorEastAsia" w:hAnsi="Times New Roman" w:cs="Times New Roman"/>
          <w:lang w:eastAsia="ru-RU"/>
        </w:rPr>
        <w:t xml:space="preserve"> дней с даты исполнения Поставщиком своих обязательств по настоящему Контракту.</w:t>
      </w:r>
    </w:p>
    <w:p w:rsidR="00FC3C3B" w:rsidRPr="00565104"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E546C8">
        <w:rPr>
          <w:rFonts w:ascii="Times New Roman" w:eastAsiaTheme="minorEastAsia" w:hAnsi="Times New Roman" w:cs="Times New Roman"/>
          <w:lang w:eastAsia="ru-RU"/>
        </w:rPr>
        <w:t xml:space="preserve">8.7. </w:t>
      </w:r>
      <w:r w:rsidR="006D7BA2" w:rsidRPr="00E546C8">
        <w:rPr>
          <w:rFonts w:ascii="Times New Roman" w:eastAsiaTheme="minorEastAsia" w:hAnsi="Times New Roman" w:cs="Times New Roman"/>
          <w:lang w:eastAsia="ru-RU"/>
        </w:rPr>
        <w:t xml:space="preserve">В независимую гарантию включается условие об обязанности Гаранта уплатить Заказчику (Бенефициару) </w:t>
      </w:r>
      <w:r w:rsidR="006D7BA2" w:rsidRPr="00565104">
        <w:rPr>
          <w:rFonts w:ascii="Times New Roman" w:eastAsiaTheme="minorEastAsia" w:hAnsi="Times New Roman" w:cs="Times New Roman"/>
          <w:lang w:eastAsia="ru-RU"/>
        </w:rPr>
        <w:t xml:space="preserve">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w:t>
      </w:r>
      <w:r w:rsidR="006D7BA2" w:rsidRPr="00565104">
        <w:rPr>
          <w:rFonts w:ascii="Times New Roman" w:eastAsiaTheme="minorEastAsia" w:hAnsi="Times New Roman" w:cs="Times New Roman"/>
          <w:lang w:eastAsia="ru-RU"/>
        </w:rPr>
        <w:lastRenderedPageBreak/>
        <w:t>Федерации оснований для отказа в удовлетворении этого требования.</w:t>
      </w:r>
    </w:p>
    <w:p w:rsidR="00FC3C3B" w:rsidRPr="00565104"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 xml:space="preserve">8.8. В случае отзыва в соответствии с законодательством Российской Федерации у банка, предоставившего </w:t>
      </w:r>
      <w:r w:rsidR="00D76F54" w:rsidRPr="00565104">
        <w:rPr>
          <w:rFonts w:ascii="Times New Roman" w:eastAsiaTheme="minorEastAsia" w:hAnsi="Times New Roman" w:cs="Times New Roman"/>
          <w:lang w:eastAsia="ru-RU"/>
        </w:rPr>
        <w:t>независимую</w:t>
      </w:r>
      <w:r w:rsidRPr="00565104">
        <w:rPr>
          <w:rFonts w:ascii="Times New Roman" w:eastAsiaTheme="minorEastAsia" w:hAnsi="Times New Roman" w:cs="Times New Roman"/>
          <w:lang w:eastAsia="ru-RU"/>
        </w:rPr>
        <w:t xml:space="preserve"> гарантию в качестве обеспечения исполнения настоящего Контракта (если такая форма обеспечения исполнения настоящего Контракта применяется поставщиком), лицензии на осуществление банковских операций Поставщик обязан предоставить новое обеспечение исполнения настоящего Контракта в срок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w:t>
      </w:r>
      <w:hyperlink r:id="rId11" w:history="1">
        <w:r w:rsidRPr="00565104">
          <w:rPr>
            <w:rFonts w:ascii="Times New Roman" w:eastAsiaTheme="minorEastAsia" w:hAnsi="Times New Roman" w:cs="Times New Roman"/>
            <w:lang w:eastAsia="ru-RU"/>
          </w:rPr>
          <w:t>7.1</w:t>
        </w:r>
      </w:hyperlink>
      <w:r w:rsidRPr="00565104">
        <w:rPr>
          <w:rFonts w:ascii="Times New Roman" w:eastAsiaTheme="minorEastAsia" w:hAnsi="Times New Roman" w:cs="Times New Roman"/>
          <w:lang w:eastAsia="ru-RU"/>
        </w:rPr>
        <w:t xml:space="preserve">, </w:t>
      </w:r>
      <w:hyperlink r:id="rId12" w:history="1">
        <w:r w:rsidRPr="00565104">
          <w:rPr>
            <w:rFonts w:ascii="Times New Roman" w:eastAsiaTheme="minorEastAsia" w:hAnsi="Times New Roman" w:cs="Times New Roman"/>
            <w:lang w:eastAsia="ru-RU"/>
          </w:rPr>
          <w:t>7.2</w:t>
        </w:r>
      </w:hyperlink>
      <w:r w:rsidRPr="00565104">
        <w:rPr>
          <w:rFonts w:ascii="Times New Roman" w:eastAsiaTheme="minorEastAsia" w:hAnsi="Times New Roman" w:cs="Times New Roman"/>
          <w:lang w:eastAsia="ru-RU"/>
        </w:rPr>
        <w:t xml:space="preserve"> и </w:t>
      </w:r>
      <w:hyperlink r:id="rId13" w:history="1">
        <w:r w:rsidRPr="00565104">
          <w:rPr>
            <w:rFonts w:ascii="Times New Roman" w:eastAsiaTheme="minorEastAsia" w:hAnsi="Times New Roman" w:cs="Times New Roman"/>
            <w:lang w:eastAsia="ru-RU"/>
          </w:rPr>
          <w:t>7.3 статьи 96</w:t>
        </w:r>
      </w:hyperlink>
      <w:r w:rsidRPr="00565104">
        <w:rPr>
          <w:rFonts w:ascii="Times New Roman" w:eastAsiaTheme="minorEastAsia" w:hAnsi="Times New Roman" w:cs="Times New Roman"/>
          <w:lang w:eastAsia="ru-RU"/>
        </w:rPr>
        <w:t xml:space="preserve"> Закона N 44-ФЗ.</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8.9. Исключение банка из перечня, предусмотренного частью 1.2 статьи 45 Закона N 44-ФЗ, региональной гарантийной организации из перечня, предусмотренного частью 1.7 статьи 45 Закона N 44-ФЗ,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FC3C3B" w:rsidP="00190880">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565104">
        <w:rPr>
          <w:rFonts w:ascii="Times New Roman" w:eastAsiaTheme="minorEastAsia" w:hAnsi="Times New Roman" w:cs="Times New Roman"/>
          <w:b/>
          <w:lang w:eastAsia="ru-RU"/>
        </w:rPr>
        <w:t>IX. ОБСТОЯТЕЛЬСТВА НЕПРЕОДОЛИМОЙ СИЛЫ</w:t>
      </w:r>
    </w:p>
    <w:p w:rsidR="00FC3C3B" w:rsidRPr="00BE274D"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9</w:t>
      </w:r>
      <w:r w:rsidRPr="00BE274D">
        <w:rPr>
          <w:rFonts w:ascii="Times New Roman" w:eastAsiaTheme="minorEastAsia" w:hAnsi="Times New Roman" w:cs="Times New Roman"/>
          <w:lang w:eastAsia="ru-RU"/>
        </w:rPr>
        <w:t>.1.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FC3C3B" w:rsidRPr="00BE274D"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16" w:name="Par254"/>
      <w:bookmarkEnd w:id="16"/>
      <w:r w:rsidRPr="00BE274D">
        <w:rPr>
          <w:rFonts w:ascii="Times New Roman" w:eastAsiaTheme="minorEastAsia" w:hAnsi="Times New Roman" w:cs="Times New Roman"/>
          <w:lang w:eastAsia="ru-RU"/>
        </w:rPr>
        <w:t xml:space="preserve">9.2. О возникновении и прекращении обстоятельства непреодолимой силы Стороны уведомляют друг друга письменно в течение </w:t>
      </w:r>
      <w:r w:rsidR="00B161C4" w:rsidRPr="00BE274D">
        <w:rPr>
          <w:rFonts w:ascii="Times New Roman" w:hAnsi="Times New Roman" w:cs="Times New Roman"/>
          <w:color w:val="000000"/>
        </w:rPr>
        <w:t>3 (трех) календарных дней с даты их возникновения или прекращения</w:t>
      </w:r>
      <w:r w:rsidRPr="00BE274D">
        <w:rPr>
          <w:rFonts w:ascii="Times New Roman" w:eastAsiaTheme="minorEastAsia" w:hAnsi="Times New Roman" w:cs="Times New Roman"/>
          <w:lang w:eastAsia="ru-RU"/>
        </w:rPr>
        <w:t>.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FC3C3B" w:rsidRPr="00BE274D"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bookmarkStart w:id="17" w:name="Par255"/>
      <w:bookmarkEnd w:id="17"/>
      <w:r w:rsidRPr="00BE274D">
        <w:rPr>
          <w:rFonts w:ascii="Times New Roman" w:eastAsiaTheme="minorEastAsia" w:hAnsi="Times New Roman" w:cs="Times New Roman"/>
          <w:lang w:eastAsia="ru-RU"/>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FC3C3B" w:rsidRPr="00BE274D"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BE274D">
        <w:rPr>
          <w:rFonts w:ascii="Times New Roman" w:eastAsiaTheme="minorEastAsia" w:hAnsi="Times New Roman" w:cs="Times New Roman"/>
          <w:lang w:eastAsia="ru-RU"/>
        </w:rPr>
        <w:t xml:space="preserve">9.4. Если одна из Сторон не направит или несвоевременно направит документы, указанные в пунктах 9.2 - </w:t>
      </w:r>
      <w:hyperlink w:anchor="Par255" w:tooltip="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 w:history="1">
        <w:r w:rsidRPr="00BE274D">
          <w:rPr>
            <w:rFonts w:ascii="Times New Roman" w:eastAsiaTheme="minorEastAsia" w:hAnsi="Times New Roman" w:cs="Times New Roman"/>
            <w:lang w:eastAsia="ru-RU"/>
          </w:rPr>
          <w:t>9.3</w:t>
        </w:r>
      </w:hyperlink>
      <w:r w:rsidRPr="00BE274D">
        <w:rPr>
          <w:rFonts w:ascii="Times New Roman" w:eastAsiaTheme="minorEastAsia" w:hAnsi="Times New Roman" w:cs="Times New Roman"/>
          <w:lang w:eastAsia="ru-RU"/>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FC3C3B" w:rsidRPr="00565104"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BE274D">
        <w:rPr>
          <w:rFonts w:ascii="Times New Roman" w:eastAsiaTheme="minorEastAsia" w:hAnsi="Times New Roman" w:cs="Times New Roman"/>
          <w:lang w:eastAsia="ru-RU"/>
        </w:rPr>
        <w:t>9.5. В случае, если обстоятельства непреодолимой силы будут сохраняться</w:t>
      </w:r>
      <w:r w:rsidRPr="00565104">
        <w:rPr>
          <w:rFonts w:ascii="Times New Roman" w:eastAsiaTheme="minorEastAsia" w:hAnsi="Times New Roman" w:cs="Times New Roman"/>
          <w:lang w:eastAsia="ru-RU"/>
        </w:rPr>
        <w:t xml:space="preserve"> более </w:t>
      </w:r>
      <w:r w:rsidR="00183294" w:rsidRPr="00076859">
        <w:rPr>
          <w:color w:val="000000"/>
        </w:rPr>
        <w:t>5 (пяти) календарных дней</w:t>
      </w:r>
      <w:r w:rsidRPr="00565104">
        <w:rPr>
          <w:rFonts w:ascii="Times New Roman" w:eastAsiaTheme="minorEastAsia" w:hAnsi="Times New Roman" w:cs="Times New Roman"/>
          <w:lang w:eastAsia="ru-RU"/>
        </w:rPr>
        <w:t>,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FC3C3B" w:rsidRPr="00565104" w:rsidRDefault="00FC3C3B" w:rsidP="00FC3C3B">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b/>
          <w:lang w:eastAsia="ru-RU"/>
        </w:rPr>
      </w:pPr>
    </w:p>
    <w:p w:rsidR="00FC3C3B" w:rsidRPr="00565104" w:rsidRDefault="00FC3C3B" w:rsidP="00FC3C3B">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b/>
          <w:lang w:eastAsia="ru-RU"/>
        </w:rPr>
      </w:pPr>
    </w:p>
    <w:p w:rsidR="00FC3C3B" w:rsidRPr="00565104" w:rsidRDefault="00FC3C3B" w:rsidP="00190880">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565104">
        <w:rPr>
          <w:rFonts w:ascii="Times New Roman" w:eastAsiaTheme="minorEastAsia" w:hAnsi="Times New Roman" w:cs="Times New Roman"/>
          <w:b/>
          <w:lang w:eastAsia="ru-RU"/>
        </w:rPr>
        <w:t>X. РАССМОТРЕНИЕ И РАЗРЕШЕНИЕ СПОРОВ</w:t>
      </w:r>
    </w:p>
    <w:p w:rsidR="00CD729B" w:rsidRPr="00565104" w:rsidRDefault="00CD729B" w:rsidP="00CD729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10.1. Все споры, возникающие из настоящего Контракта, Стороны могут разрешать путем переговоров.</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 xml:space="preserve">10.2. Все споры, возникающие из настоящего Контракта, подлежат передаче на разрешение в </w:t>
      </w:r>
      <w:r w:rsidRPr="00565104">
        <w:rPr>
          <w:rFonts w:ascii="Times New Roman" w:eastAsia="Times New Roman" w:hAnsi="Times New Roman" w:cs="Times New Roman"/>
          <w:lang w:eastAsia="ru-RU"/>
        </w:rPr>
        <w:t>Арбитражный суд Санкт-Петербурга и Ленинградской области</w:t>
      </w:r>
      <w:r w:rsidRPr="00565104">
        <w:rPr>
          <w:rFonts w:ascii="Times New Roman" w:eastAsiaTheme="minorEastAsia" w:hAnsi="Times New Roman" w:cs="Times New Roman"/>
          <w:lang w:eastAsia="ru-RU"/>
        </w:rPr>
        <w:t xml:space="preserve"> в соответствии с действующим законодательством Российской Федерации и настоящим Контрактом.</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 xml:space="preserve">10.3. До передачи спора на разрешение в </w:t>
      </w:r>
      <w:r w:rsidRPr="00565104">
        <w:rPr>
          <w:rFonts w:ascii="Times New Roman" w:eastAsia="Times New Roman" w:hAnsi="Times New Roman" w:cs="Times New Roman"/>
          <w:lang w:eastAsia="ru-RU"/>
        </w:rPr>
        <w:t>Арбитражный суд Санкт-Петербурга и Ленинградской области</w:t>
      </w:r>
      <w:r w:rsidRPr="00565104">
        <w:rPr>
          <w:rFonts w:ascii="Times New Roman" w:eastAsiaTheme="minorEastAsia" w:hAnsi="Times New Roman" w:cs="Times New Roman"/>
          <w:lang w:eastAsia="ru-RU"/>
        </w:rPr>
        <w:t xml:space="preserve"> Стороны принимают предусмотренные настоящим разделом меры по досудебному урегулированию спора, за исключением дел, для которых согласно части 5 статьи 4 Арбитражного процессуального кодекса Российской Федерации принятие сторонами мер по досудебному урегулированию не является обязательным.</w:t>
      </w:r>
    </w:p>
    <w:p w:rsidR="00CD729B" w:rsidRPr="00BE274D"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 xml:space="preserve">10.4. Претензии должны быть направлены одной Стороной другой Стороне в порядке, </w:t>
      </w:r>
      <w:r w:rsidRPr="00BE274D">
        <w:rPr>
          <w:rFonts w:ascii="Times New Roman" w:eastAsiaTheme="minorEastAsia" w:hAnsi="Times New Roman" w:cs="Times New Roman"/>
          <w:lang w:eastAsia="ru-RU"/>
        </w:rPr>
        <w:t>предусмотренном пунктом 12.3.1 Контракта.</w:t>
      </w:r>
    </w:p>
    <w:p w:rsidR="00CD729B" w:rsidRPr="00BE274D" w:rsidRDefault="00183294"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BE274D">
        <w:rPr>
          <w:rFonts w:ascii="Times New Roman" w:eastAsiaTheme="minorEastAsia" w:hAnsi="Times New Roman" w:cs="Times New Roman"/>
          <w:lang w:eastAsia="ru-RU"/>
        </w:rPr>
        <w:t>10.</w:t>
      </w:r>
      <w:proofErr w:type="gramStart"/>
      <w:r w:rsidRPr="00BE274D">
        <w:rPr>
          <w:rFonts w:ascii="Times New Roman" w:eastAsiaTheme="minorEastAsia" w:hAnsi="Times New Roman" w:cs="Times New Roman"/>
          <w:lang w:eastAsia="ru-RU"/>
        </w:rPr>
        <w:t>5.</w:t>
      </w:r>
      <w:r w:rsidRPr="00BE274D">
        <w:rPr>
          <w:rFonts w:ascii="Times New Roman" w:hAnsi="Times New Roman" w:cs="Times New Roman"/>
          <w:color w:val="000000"/>
        </w:rPr>
        <w:t>Сторона</w:t>
      </w:r>
      <w:proofErr w:type="gramEnd"/>
      <w:r w:rsidRPr="00BE274D">
        <w:rPr>
          <w:rFonts w:ascii="Times New Roman" w:hAnsi="Times New Roman" w:cs="Times New Roman"/>
          <w:color w:val="000000"/>
        </w:rPr>
        <w:t xml:space="preserve"> должна дать в письменной форме ответ на претензию по существу в срок не позднее 10 рабочих дней с даты получения претензии</w:t>
      </w:r>
      <w:r w:rsidR="00CD729B" w:rsidRPr="00BE274D">
        <w:rPr>
          <w:rFonts w:ascii="Times New Roman" w:eastAsiaTheme="minorEastAsia" w:hAnsi="Times New Roman" w:cs="Times New Roman"/>
          <w:lang w:eastAsia="ru-RU"/>
        </w:rPr>
        <w:t>.</w:t>
      </w:r>
    </w:p>
    <w:p w:rsidR="00CD729B" w:rsidRPr="00BE274D"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BE274D">
        <w:rPr>
          <w:rFonts w:ascii="Times New Roman" w:eastAsiaTheme="minorEastAsia" w:hAnsi="Times New Roman" w:cs="Times New Roman"/>
          <w:lang w:eastAsia="ru-RU"/>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CD729B" w:rsidRPr="00BE274D"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BE274D">
        <w:rPr>
          <w:rFonts w:ascii="Times New Roman" w:eastAsiaTheme="minorEastAsia" w:hAnsi="Times New Roman" w:cs="Times New Roman"/>
          <w:lang w:eastAsia="ru-RU"/>
        </w:rPr>
        <w:t xml:space="preserve">10.7. Если требования в претензии подлежат денежной оценке, в претензии указывается </w:t>
      </w:r>
      <w:proofErr w:type="spellStart"/>
      <w:r w:rsidRPr="00BE274D">
        <w:rPr>
          <w:rFonts w:ascii="Times New Roman" w:eastAsiaTheme="minorEastAsia" w:hAnsi="Times New Roman" w:cs="Times New Roman"/>
          <w:lang w:eastAsia="ru-RU"/>
        </w:rPr>
        <w:t>истребуемая</w:t>
      </w:r>
      <w:proofErr w:type="spellEnd"/>
      <w:r w:rsidRPr="00BE274D">
        <w:rPr>
          <w:rFonts w:ascii="Times New Roman" w:eastAsiaTheme="minorEastAsia" w:hAnsi="Times New Roman" w:cs="Times New Roman"/>
          <w:lang w:eastAsia="ru-RU"/>
        </w:rPr>
        <w:t xml:space="preserve"> денежная сумма и ее полный и обоснованный расчет.</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BE274D">
        <w:rPr>
          <w:rFonts w:ascii="Times New Roman" w:eastAsiaTheme="minorEastAsia" w:hAnsi="Times New Roman" w:cs="Times New Roman"/>
          <w:lang w:eastAsia="ru-RU"/>
        </w:rPr>
        <w:lastRenderedPageBreak/>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w:t>
      </w:r>
      <w:r w:rsidRPr="00565104">
        <w:rPr>
          <w:rFonts w:ascii="Times New Roman" w:eastAsiaTheme="minorEastAsia" w:hAnsi="Times New Roman" w:cs="Times New Roman"/>
          <w:lang w:eastAsia="ru-RU"/>
        </w:rPr>
        <w:t xml:space="preserve"> у Стороны-адресата, их копии либо выписки из них.</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 xml:space="preserve">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в </w:t>
      </w:r>
      <w:r w:rsidRPr="00565104">
        <w:rPr>
          <w:rFonts w:ascii="Times New Roman" w:eastAsia="Times New Roman" w:hAnsi="Times New Roman" w:cs="Times New Roman"/>
          <w:lang w:eastAsia="ru-RU"/>
        </w:rPr>
        <w:t>Арбитражный суд Санкт-Петербурга и Ленинградской области</w:t>
      </w:r>
      <w:r w:rsidRPr="00565104">
        <w:rPr>
          <w:rFonts w:ascii="Times New Roman" w:eastAsiaTheme="minorEastAsia" w:hAnsi="Times New Roman" w:cs="Times New Roman"/>
          <w:lang w:eastAsia="ru-RU"/>
        </w:rPr>
        <w:t>.</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FC3C3B" w:rsidP="00190880">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565104">
        <w:rPr>
          <w:rFonts w:ascii="Times New Roman" w:eastAsiaTheme="minorEastAsia" w:hAnsi="Times New Roman" w:cs="Times New Roman"/>
          <w:b/>
          <w:lang w:eastAsia="ru-RU"/>
        </w:rPr>
        <w:t>XI. СРОК ДЕЙСТВИЯ И ПОРЯДОК ИЗМЕНЕНИЯ, РАСТОРЖЕНИЯ КОНТРАКТА</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bookmarkStart w:id="18" w:name="Par275"/>
      <w:bookmarkEnd w:id="18"/>
      <w:r w:rsidRPr="00183294">
        <w:rPr>
          <w:rFonts w:ascii="Times New Roman" w:eastAsiaTheme="minorEastAsia" w:hAnsi="Times New Roman" w:cs="Times New Roman"/>
          <w:lang w:eastAsia="ru-RU"/>
        </w:rPr>
        <w:t>11.1. Настоящий Контракт вступает в силу с даты его заключения обеими Сторонами</w:t>
      </w:r>
      <w:r w:rsidR="004968ED" w:rsidRPr="00183294">
        <w:rPr>
          <w:rFonts w:ascii="Times New Roman" w:eastAsiaTheme="minorEastAsia" w:hAnsi="Times New Roman" w:cs="Times New Roman"/>
          <w:lang w:eastAsia="ru-RU"/>
        </w:rPr>
        <w:t xml:space="preserve"> и де</w:t>
      </w:r>
      <w:r w:rsidRPr="00183294">
        <w:rPr>
          <w:rFonts w:ascii="Times New Roman" w:eastAsiaTheme="minorEastAsia" w:hAnsi="Times New Roman" w:cs="Times New Roman"/>
          <w:lang w:eastAsia="ru-RU"/>
        </w:rPr>
        <w:t>йствует</w:t>
      </w:r>
      <w:r w:rsidR="00183294" w:rsidRPr="00183294">
        <w:rPr>
          <w:rFonts w:ascii="Times New Roman" w:eastAsiaTheme="minorEastAsia" w:hAnsi="Times New Roman" w:cs="Times New Roman"/>
          <w:lang w:eastAsia="ru-RU"/>
        </w:rPr>
        <w:t xml:space="preserve"> </w:t>
      </w:r>
      <w:r w:rsidR="004968ED" w:rsidRPr="00183294">
        <w:rPr>
          <w:rFonts w:ascii="Times New Roman" w:eastAsiaTheme="minorEastAsia" w:hAnsi="Times New Roman" w:cs="Times New Roman"/>
          <w:lang w:eastAsia="ru-RU"/>
        </w:rPr>
        <w:t xml:space="preserve">по </w:t>
      </w:r>
      <w:r w:rsidRPr="00183294">
        <w:rPr>
          <w:rFonts w:ascii="Times New Roman" w:eastAsiaTheme="minorEastAsia" w:hAnsi="Times New Roman" w:cs="Times New Roman"/>
          <w:lang w:eastAsia="ru-RU"/>
        </w:rPr>
        <w:t xml:space="preserve">"31" </w:t>
      </w:r>
      <w:r w:rsidR="00B613E5" w:rsidRPr="00183294">
        <w:rPr>
          <w:rFonts w:ascii="Times New Roman" w:eastAsiaTheme="minorEastAsia" w:hAnsi="Times New Roman" w:cs="Times New Roman"/>
          <w:lang w:eastAsia="ru-RU"/>
        </w:rPr>
        <w:t>декабря</w:t>
      </w:r>
      <w:r w:rsidRPr="00183294">
        <w:rPr>
          <w:rFonts w:ascii="Times New Roman" w:eastAsiaTheme="minorEastAsia" w:hAnsi="Times New Roman" w:cs="Times New Roman"/>
          <w:lang w:eastAsia="ru-RU"/>
        </w:rPr>
        <w:t xml:space="preserve"> 202</w:t>
      </w:r>
      <w:r w:rsidR="00565104" w:rsidRPr="00183294">
        <w:rPr>
          <w:rFonts w:ascii="Times New Roman" w:eastAsiaTheme="minorEastAsia" w:hAnsi="Times New Roman" w:cs="Times New Roman"/>
          <w:lang w:eastAsia="ru-RU"/>
        </w:rPr>
        <w:t>4</w:t>
      </w:r>
      <w:r w:rsidR="00BE274D">
        <w:rPr>
          <w:rFonts w:ascii="Times New Roman" w:eastAsiaTheme="minorEastAsia" w:hAnsi="Times New Roman" w:cs="Times New Roman"/>
          <w:lang w:eastAsia="ru-RU"/>
        </w:rPr>
        <w:t xml:space="preserve"> </w:t>
      </w:r>
      <w:r w:rsidRPr="00183294">
        <w:rPr>
          <w:rFonts w:ascii="Times New Roman" w:eastAsiaTheme="minorEastAsia" w:hAnsi="Times New Roman" w:cs="Times New Roman"/>
          <w:lang w:eastAsia="ru-RU"/>
        </w:rPr>
        <w:t>г.</w:t>
      </w:r>
      <w:r w:rsidR="004968ED" w:rsidRPr="00183294">
        <w:rPr>
          <w:rFonts w:ascii="Times New Roman" w:eastAsiaTheme="minorEastAsia" w:hAnsi="Times New Roman" w:cs="Times New Roman"/>
          <w:lang w:eastAsia="ru-RU"/>
        </w:rPr>
        <w:t xml:space="preserve"> (включительно)</w:t>
      </w:r>
      <w:r w:rsidRPr="00183294">
        <w:rPr>
          <w:rFonts w:ascii="Times New Roman" w:eastAsiaTheme="minorEastAsia" w:hAnsi="Times New Roman" w:cs="Times New Roman"/>
          <w:lang w:eastAsia="ru-RU"/>
        </w:rPr>
        <w:t>, а в част</w:t>
      </w:r>
      <w:r w:rsidRPr="00565104">
        <w:rPr>
          <w:rFonts w:ascii="Times New Roman" w:eastAsiaTheme="minorEastAsia" w:hAnsi="Times New Roman" w:cs="Times New Roman"/>
          <w:lang w:eastAsia="ru-RU"/>
        </w:rPr>
        <w:t>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FC3C3B" w:rsidRPr="00565104"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11.3.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обязательств, предусмотренных Контрактом, направляет в соответствии с порядком, предусмотренным пунктом 1 части 10 статьи 104 Закона N 44-ФЗ, обращение о включении информации о Поставщике в реестр недобросовестных поставщиков (подрядчиков, исполнителей).</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11.5. Изменение условий настоящего Контракта при его исполнении не допускается, за исключением случаев, предусмотренных Законом N 44-ФЗ.</w:t>
      </w:r>
    </w:p>
    <w:p w:rsidR="00100C08" w:rsidRPr="00565104" w:rsidRDefault="00100C08" w:rsidP="00100C08">
      <w:pPr>
        <w:autoSpaceDE w:val="0"/>
        <w:autoSpaceDN w:val="0"/>
        <w:adjustRightInd w:val="0"/>
        <w:spacing w:after="0" w:line="240" w:lineRule="auto"/>
        <w:jc w:val="both"/>
        <w:rPr>
          <w:rFonts w:ascii="Times New Roman" w:hAnsi="Times New Roman" w:cs="Times New Roman"/>
        </w:rPr>
      </w:pPr>
      <w:r w:rsidRPr="00565104">
        <w:rPr>
          <w:rFonts w:ascii="Times New Roman" w:hAnsi="Times New Roman" w:cs="Times New Roman"/>
        </w:rPr>
        <w:t>11.6. Предусмотренные частью 1 статьи 95 Закона</w:t>
      </w:r>
      <w:r w:rsidR="000340F5" w:rsidRPr="00565104">
        <w:rPr>
          <w:rFonts w:ascii="Times New Roman" w:eastAsiaTheme="minorEastAsia" w:hAnsi="Times New Roman" w:cs="Times New Roman"/>
          <w:lang w:eastAsia="ru-RU"/>
        </w:rPr>
        <w:t xml:space="preserve"> N 44-ФЗ</w:t>
      </w:r>
      <w:r w:rsidRPr="00565104">
        <w:rPr>
          <w:rFonts w:ascii="Times New Roman" w:hAnsi="Times New Roman" w:cs="Times New Roman"/>
        </w:rPr>
        <w:t xml:space="preserve"> изменения осуществляются при условии предоставления Поставщиком в соответствии с Законом</w:t>
      </w:r>
      <w:r w:rsidR="00D962CA" w:rsidRPr="00565104">
        <w:rPr>
          <w:rFonts w:ascii="Times New Roman" w:eastAsiaTheme="minorEastAsia" w:hAnsi="Times New Roman" w:cs="Times New Roman"/>
          <w:lang w:eastAsia="ru-RU"/>
        </w:rPr>
        <w:t xml:space="preserve"> N 44-ФЗ</w:t>
      </w:r>
      <w:r w:rsidRPr="00565104">
        <w:rPr>
          <w:rFonts w:ascii="Times New Roman" w:hAnsi="Times New Roman" w:cs="Times New Roman"/>
        </w:rPr>
        <w:t xml:space="preserve"> обеспечения исполнения контракта, если такие изменения влекут возникновение новых обязательств Поставщика, не обеспеченных ранее предоставленным обеспечением исполнения Контракта, </w:t>
      </w:r>
      <w:proofErr w:type="gramStart"/>
      <w:r w:rsidRPr="00565104">
        <w:rPr>
          <w:rFonts w:ascii="Times New Roman" w:hAnsi="Times New Roman" w:cs="Times New Roman"/>
        </w:rPr>
        <w:t>и</w:t>
      </w:r>
      <w:proofErr w:type="gramEnd"/>
      <w:r w:rsidRPr="00565104">
        <w:rPr>
          <w:rFonts w:ascii="Times New Roman" w:hAnsi="Times New Roman" w:cs="Times New Roman"/>
        </w:rPr>
        <w:t xml:space="preserve"> если при определении Поставщика требование обеспечения исполнения контракта установлено в соответствии со статьей 96 Закона</w:t>
      </w:r>
      <w:r w:rsidR="00D962CA" w:rsidRPr="00565104">
        <w:rPr>
          <w:rFonts w:ascii="Times New Roman" w:eastAsiaTheme="minorEastAsia" w:hAnsi="Times New Roman" w:cs="Times New Roman"/>
          <w:lang w:eastAsia="ru-RU"/>
        </w:rPr>
        <w:t xml:space="preserve"> N 44-ФЗ</w:t>
      </w:r>
      <w:r w:rsidRPr="00565104">
        <w:rPr>
          <w:rFonts w:ascii="Times New Roman" w:hAnsi="Times New Roman" w:cs="Times New Roman"/>
        </w:rPr>
        <w:t>. При этом:</w:t>
      </w:r>
    </w:p>
    <w:p w:rsidR="00100C08" w:rsidRPr="00565104" w:rsidRDefault="00100C08" w:rsidP="00100C08">
      <w:pPr>
        <w:autoSpaceDE w:val="0"/>
        <w:autoSpaceDN w:val="0"/>
        <w:adjustRightInd w:val="0"/>
        <w:spacing w:after="0" w:line="240" w:lineRule="auto"/>
        <w:jc w:val="both"/>
        <w:rPr>
          <w:rFonts w:ascii="Times New Roman" w:hAnsi="Times New Roman" w:cs="Times New Roman"/>
        </w:rPr>
      </w:pPr>
      <w:r w:rsidRPr="00565104">
        <w:rPr>
          <w:rFonts w:ascii="Times New Roman" w:hAnsi="Times New Roman" w:cs="Times New Roman"/>
        </w:rPr>
        <w:t>1) размер обеспечения может быть уменьшен в порядке и случаях, предусмотренных частями 7 - 7.3 статьи 96 Закона</w:t>
      </w:r>
      <w:r w:rsidR="00D962CA" w:rsidRPr="00565104">
        <w:rPr>
          <w:rFonts w:ascii="Times New Roman" w:eastAsiaTheme="minorEastAsia" w:hAnsi="Times New Roman" w:cs="Times New Roman"/>
          <w:lang w:eastAsia="ru-RU"/>
        </w:rPr>
        <w:t xml:space="preserve"> N 44-ФЗ</w:t>
      </w:r>
      <w:r w:rsidRPr="00565104">
        <w:rPr>
          <w:rFonts w:ascii="Times New Roman" w:hAnsi="Times New Roman" w:cs="Times New Roman"/>
        </w:rPr>
        <w:t>;</w:t>
      </w:r>
    </w:p>
    <w:p w:rsidR="00100C08" w:rsidRPr="00565104" w:rsidRDefault="00100C08" w:rsidP="00100C08">
      <w:pPr>
        <w:autoSpaceDE w:val="0"/>
        <w:autoSpaceDN w:val="0"/>
        <w:adjustRightInd w:val="0"/>
        <w:spacing w:after="0" w:line="240" w:lineRule="auto"/>
        <w:jc w:val="both"/>
        <w:rPr>
          <w:rFonts w:ascii="Times New Roman" w:hAnsi="Times New Roman" w:cs="Times New Roman"/>
        </w:rPr>
      </w:pPr>
      <w:r w:rsidRPr="00565104">
        <w:rPr>
          <w:rFonts w:ascii="Times New Roman" w:hAnsi="Times New Roman" w:cs="Times New Roman"/>
        </w:rPr>
        <w:t>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rsidR="00100C08" w:rsidRPr="00565104" w:rsidRDefault="00100C08" w:rsidP="00100C08">
      <w:pPr>
        <w:autoSpaceDE w:val="0"/>
        <w:autoSpaceDN w:val="0"/>
        <w:adjustRightInd w:val="0"/>
        <w:spacing w:after="0" w:line="240" w:lineRule="auto"/>
        <w:jc w:val="both"/>
        <w:rPr>
          <w:rFonts w:ascii="Times New Roman" w:hAnsi="Times New Roman" w:cs="Times New Roman"/>
        </w:rPr>
      </w:pPr>
      <w:r w:rsidRPr="00565104">
        <w:rPr>
          <w:rFonts w:ascii="Times New Roman" w:hAnsi="Times New Roman" w:cs="Times New Roman"/>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rsidR="00100C08" w:rsidRPr="00565104" w:rsidRDefault="00100C08" w:rsidP="00100C08">
      <w:pPr>
        <w:autoSpaceDE w:val="0"/>
        <w:autoSpaceDN w:val="0"/>
        <w:adjustRightInd w:val="0"/>
        <w:spacing w:after="0" w:line="240" w:lineRule="auto"/>
        <w:jc w:val="both"/>
        <w:rPr>
          <w:rFonts w:ascii="Times New Roman" w:hAnsi="Times New Roman" w:cs="Times New Roman"/>
        </w:rPr>
      </w:pPr>
      <w:r w:rsidRPr="00565104">
        <w:rPr>
          <w:rFonts w:ascii="Times New Roman" w:hAnsi="Times New Roman" w:cs="Times New Roman"/>
        </w:rPr>
        <w:t>4) если при увеличении в соответствии со статьей 95 Закона</w:t>
      </w:r>
      <w:r w:rsidR="00D962CA" w:rsidRPr="00565104">
        <w:rPr>
          <w:rFonts w:ascii="Times New Roman" w:eastAsiaTheme="minorEastAsia" w:hAnsi="Times New Roman" w:cs="Times New Roman"/>
          <w:lang w:eastAsia="ru-RU"/>
        </w:rPr>
        <w:t xml:space="preserve"> N 44-ФЗ</w:t>
      </w:r>
      <w:r w:rsidRPr="00565104">
        <w:rPr>
          <w:rFonts w:ascii="Times New Roman" w:hAnsi="Times New Roman" w:cs="Times New Roman"/>
        </w:rPr>
        <w:t xml:space="preserve"> цены Контракта обеспечение исполнения Контракта осуществляется путем внесения денежных средств, Поставщик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w:t>
      </w:r>
    </w:p>
    <w:p w:rsidR="00100C08" w:rsidRPr="00565104" w:rsidRDefault="00100C08" w:rsidP="00100C08">
      <w:pPr>
        <w:autoSpaceDE w:val="0"/>
        <w:autoSpaceDN w:val="0"/>
        <w:adjustRightInd w:val="0"/>
        <w:spacing w:after="0" w:line="240" w:lineRule="auto"/>
        <w:jc w:val="both"/>
        <w:rPr>
          <w:rFonts w:ascii="Times New Roman" w:hAnsi="Times New Roman" w:cs="Times New Roman"/>
        </w:rPr>
      </w:pPr>
      <w:r w:rsidRPr="00565104">
        <w:rPr>
          <w:rFonts w:ascii="Times New Roman" w:hAnsi="Times New Roman" w:cs="Times New Roman"/>
        </w:rPr>
        <w:t>11.7. В случае уменьшения в соответствии со статьей 95 Закона</w:t>
      </w:r>
      <w:r w:rsidR="00D962CA" w:rsidRPr="00565104">
        <w:rPr>
          <w:rFonts w:ascii="Times New Roman" w:eastAsiaTheme="minorEastAsia" w:hAnsi="Times New Roman" w:cs="Times New Roman"/>
          <w:lang w:eastAsia="ru-RU"/>
        </w:rPr>
        <w:t xml:space="preserve"> N 44-ФЗ</w:t>
      </w:r>
      <w:r w:rsidRPr="00565104">
        <w:rPr>
          <w:rFonts w:ascii="Times New Roman" w:hAnsi="Times New Roman" w:cs="Times New Roman"/>
        </w:rPr>
        <w:t xml:space="preserve"> цены Контракта Заказчик возвращает Поставщику денежные средства </w:t>
      </w:r>
      <w:r w:rsidR="00565104" w:rsidRPr="00565104">
        <w:rPr>
          <w:rFonts w:ascii="Times New Roman" w:hAnsi="Times New Roman" w:cs="Times New Roman"/>
        </w:rPr>
        <w:t xml:space="preserve">внесенные в качестве обеспечения исполнения контракта </w:t>
      </w:r>
      <w:r w:rsidRPr="00565104">
        <w:rPr>
          <w:rFonts w:ascii="Times New Roman" w:hAnsi="Times New Roman" w:cs="Times New Roman"/>
        </w:rPr>
        <w:t>в размере, пропорциональном размеру такого уменьшения цены Контракта.</w:t>
      </w:r>
    </w:p>
    <w:p w:rsidR="00100C08" w:rsidRPr="00565104" w:rsidRDefault="00100C08" w:rsidP="00100C08">
      <w:pPr>
        <w:autoSpaceDE w:val="0"/>
        <w:autoSpaceDN w:val="0"/>
        <w:adjustRightInd w:val="0"/>
        <w:spacing w:after="0" w:line="240" w:lineRule="auto"/>
        <w:jc w:val="both"/>
        <w:rPr>
          <w:rFonts w:ascii="Times New Roman" w:hAnsi="Times New Roman" w:cs="Times New Roman"/>
        </w:rPr>
      </w:pPr>
      <w:r w:rsidRPr="00565104">
        <w:rPr>
          <w:rFonts w:ascii="Times New Roman" w:hAnsi="Times New Roman" w:cs="Times New Roman"/>
        </w:rPr>
        <w:t>11.8. В случае изменения срока исполнения Контракта в соответствии с частью 27 статьи 34 Закона</w:t>
      </w:r>
      <w:r w:rsidR="00D962CA" w:rsidRPr="00565104">
        <w:rPr>
          <w:rFonts w:ascii="Times New Roman" w:eastAsiaTheme="minorEastAsia" w:hAnsi="Times New Roman" w:cs="Times New Roman"/>
          <w:lang w:eastAsia="ru-RU"/>
        </w:rPr>
        <w:t xml:space="preserve"> N 44-ФЗ</w:t>
      </w:r>
      <w:r w:rsidRPr="00565104">
        <w:rPr>
          <w:rFonts w:ascii="Times New Roman" w:hAnsi="Times New Roman" w:cs="Times New Roman"/>
        </w:rPr>
        <w:t xml:space="preserve"> по соглашению сторон устанавливается новый срок возврата Заказчиком Поставщику денежных средств, внесенных в качестве обеспечения исполнения Контракта.</w:t>
      </w:r>
    </w:p>
    <w:p w:rsidR="00100C08" w:rsidRPr="00565104" w:rsidRDefault="00100C08" w:rsidP="00100C08">
      <w:pPr>
        <w:autoSpaceDE w:val="0"/>
        <w:autoSpaceDN w:val="0"/>
        <w:adjustRightInd w:val="0"/>
        <w:spacing w:after="0" w:line="240" w:lineRule="auto"/>
        <w:jc w:val="both"/>
        <w:rPr>
          <w:rFonts w:ascii="Times New Roman" w:hAnsi="Times New Roman" w:cs="Times New Roman"/>
        </w:rPr>
      </w:pPr>
      <w:r w:rsidRPr="00565104">
        <w:rPr>
          <w:rFonts w:ascii="Times New Roman" w:hAnsi="Times New Roman" w:cs="Times New Roman"/>
        </w:rPr>
        <w:lastRenderedPageBreak/>
        <w:t>11.9. Заказчиком как получателем бюджетных средств предусмотренные частью 1 статьи 95 Закона</w:t>
      </w:r>
      <w:r w:rsidR="00D962CA" w:rsidRPr="00565104">
        <w:rPr>
          <w:rFonts w:ascii="Times New Roman" w:eastAsiaTheme="minorEastAsia" w:hAnsi="Times New Roman" w:cs="Times New Roman"/>
          <w:lang w:eastAsia="ru-RU"/>
        </w:rPr>
        <w:t xml:space="preserve"> N 44-ФЗ</w:t>
      </w:r>
      <w:r w:rsidRPr="00565104">
        <w:rPr>
          <w:rFonts w:ascii="Times New Roman" w:hAnsi="Times New Roman" w:cs="Times New Roman"/>
        </w:rPr>
        <w:t xml:space="preserve"> изменения могут быть осуществлены в пределах доведенных в соответствии с бюджетным законодательством Российской Федерации лимитов бюджетных обязательств на срок исполнения Контракта. </w:t>
      </w:r>
    </w:p>
    <w:p w:rsidR="00FC3C3B" w:rsidRPr="00565104" w:rsidRDefault="00100C08" w:rsidP="00100C08">
      <w:pPr>
        <w:autoSpaceDE w:val="0"/>
        <w:autoSpaceDN w:val="0"/>
        <w:adjustRightInd w:val="0"/>
        <w:spacing w:after="0" w:line="240" w:lineRule="auto"/>
        <w:jc w:val="both"/>
        <w:rPr>
          <w:rFonts w:ascii="Times New Roman" w:hAnsi="Times New Roman" w:cs="Times New Roman"/>
        </w:rPr>
      </w:pPr>
      <w:r w:rsidRPr="00565104">
        <w:rPr>
          <w:rFonts w:ascii="Times New Roman" w:hAnsi="Times New Roman" w:cs="Times New Roman"/>
        </w:rPr>
        <w:t>11.10</w:t>
      </w:r>
      <w:r w:rsidR="00FC3C3B" w:rsidRPr="00565104">
        <w:rPr>
          <w:rFonts w:ascii="Times New Roman" w:hAnsi="Times New Roman" w:cs="Times New Roman"/>
        </w:rPr>
        <w:t xml:space="preserve">. В соответствии с ч.5 ст. 78.1 Бюджетного кодекса Российской Федерации, в случае уменьшения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 стороны вправе изменить размер и (или) сроки оплаты и (или) объем товаров. </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FC3C3B" w:rsidP="00190880">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565104">
        <w:rPr>
          <w:rFonts w:ascii="Times New Roman" w:eastAsiaTheme="minorEastAsia" w:hAnsi="Times New Roman" w:cs="Times New Roman"/>
          <w:b/>
          <w:lang w:eastAsia="ru-RU"/>
        </w:rPr>
        <w:t xml:space="preserve">XII. ПРОЧИЕ ПОЛОЖЕНИЯ </w:t>
      </w:r>
    </w:p>
    <w:p w:rsidR="00CD729B" w:rsidRPr="00565104" w:rsidRDefault="00CD729B" w:rsidP="00CD729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12.1. Во всем, что не оговорено в настоящем Контракте, Стороны руководствуются действующим законодательством Российской Федерации.</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w:t>
      </w:r>
      <w:r w:rsidR="00183294" w:rsidRPr="00183294">
        <w:rPr>
          <w:color w:val="000000"/>
        </w:rPr>
        <w:t xml:space="preserve"> </w:t>
      </w:r>
      <w:r w:rsidR="00183294" w:rsidRPr="00076859">
        <w:rPr>
          <w:color w:val="000000"/>
        </w:rPr>
        <w:t>10 календарных дней с даты такого изменения</w:t>
      </w:r>
      <w:r w:rsidR="00183294">
        <w:rPr>
          <w:rFonts w:ascii="Times New Roman" w:eastAsiaTheme="minorEastAsia" w:hAnsi="Times New Roman" w:cs="Times New Roman"/>
          <w:lang w:eastAsia="ru-RU"/>
        </w:rPr>
        <w:t>.</w:t>
      </w:r>
      <w:r w:rsidRPr="00565104">
        <w:rPr>
          <w:rFonts w:ascii="Times New Roman" w:eastAsiaTheme="minorEastAsia" w:hAnsi="Times New Roman" w:cs="Times New Roman"/>
          <w:lang w:eastAsia="ru-RU"/>
        </w:rPr>
        <w:t xml:space="preserve">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12.3. Все сообщения, требования, замечания или уведомления Сторон по Контракту, за исключением случаев, предусмотренных пунктом 12.3.1 Контракта,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разделе 15 Контракта, либо с использованием электронной почты на электронные адреса, указанные в разделе 15 Контракта, либо с использованием факсимильной связи.</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разделе 15 Контракта, считается надлежащим уведомлением Сторон.</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12.3.1. В случае обмена документами при применении мер ответственности и совершении иных действий в связи с нарушением Поставщиком или Заказчиком условий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от имени Поставщика, и размещаются в единой информационной системе без размещения на официальном сайте.</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12.6. Настоящий Контракт составлен в форме электронного документа, подписанного усиленными электронными подписями Сторон.</w:t>
      </w:r>
    </w:p>
    <w:p w:rsidR="00CD729B" w:rsidRPr="00565104" w:rsidRDefault="00CD729B" w:rsidP="00CD729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 xml:space="preserve">12.7. Должностное лицо Заказчика, ответственное за исполнение настоящего Контракта </w:t>
      </w:r>
      <w:proofErr w:type="spellStart"/>
      <w:r w:rsidR="00190880">
        <w:rPr>
          <w:rFonts w:ascii="Times New Roman" w:eastAsiaTheme="minorEastAsia" w:hAnsi="Times New Roman" w:cs="Times New Roman"/>
          <w:lang w:eastAsia="ru-RU"/>
        </w:rPr>
        <w:t>Каданова</w:t>
      </w:r>
      <w:proofErr w:type="spellEnd"/>
      <w:r w:rsidR="00190880">
        <w:rPr>
          <w:rFonts w:ascii="Times New Roman" w:eastAsiaTheme="minorEastAsia" w:hAnsi="Times New Roman" w:cs="Times New Roman"/>
          <w:lang w:eastAsia="ru-RU"/>
        </w:rPr>
        <w:t xml:space="preserve"> Екатерина Александровна.</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C62379" w:rsidRPr="00565104" w:rsidRDefault="00C62379" w:rsidP="00C62379">
      <w:pPr>
        <w:spacing w:after="0" w:line="240" w:lineRule="auto"/>
        <w:jc w:val="center"/>
        <w:outlineLvl w:val="1"/>
        <w:rPr>
          <w:rFonts w:ascii="Times New Roman" w:hAnsi="Times New Roman" w:cs="Times New Roman"/>
          <w:b/>
        </w:rPr>
      </w:pPr>
      <w:r w:rsidRPr="00565104">
        <w:rPr>
          <w:rFonts w:ascii="Times New Roman" w:hAnsi="Times New Roman" w:cs="Times New Roman"/>
          <w:b/>
        </w:rPr>
        <w:t>XIII. АНТИКОРРУПЦИОННАЯ ОГОВОРКА</w:t>
      </w:r>
    </w:p>
    <w:p w:rsidR="00C62379" w:rsidRPr="00565104" w:rsidRDefault="00C62379" w:rsidP="00565104">
      <w:pPr>
        <w:spacing w:after="0" w:line="240" w:lineRule="auto"/>
        <w:jc w:val="both"/>
        <w:rPr>
          <w:rFonts w:ascii="Times New Roman" w:hAnsi="Times New Roman" w:cs="Times New Roman"/>
        </w:rPr>
      </w:pPr>
      <w:r w:rsidRPr="00565104">
        <w:rPr>
          <w:rFonts w:ascii="Times New Roman" w:hAnsi="Times New Roman" w:cs="Times New Roman"/>
        </w:rPr>
        <w:t>13.1. При исполнении своих обязательств по Контракту Стороны обязуются не совершать, а также обязуются обеспечивать, чтобы их аффилированные лица, сотрудники и посредники не совершали прямо или косвенно следующих действий:</w:t>
      </w:r>
    </w:p>
    <w:p w:rsidR="00C62379" w:rsidRPr="00565104" w:rsidRDefault="00C62379" w:rsidP="00565104">
      <w:pPr>
        <w:spacing w:after="0" w:line="240" w:lineRule="auto"/>
        <w:jc w:val="both"/>
        <w:rPr>
          <w:rFonts w:ascii="Times New Roman" w:hAnsi="Times New Roman" w:cs="Times New Roman"/>
        </w:rPr>
      </w:pPr>
      <w:r w:rsidRPr="00565104">
        <w:rPr>
          <w:rFonts w:ascii="Times New Roman" w:hAnsi="Times New Roman" w:cs="Times New Roman"/>
        </w:rPr>
        <w:t>платить или предлагать уплатить денежные средства или предоставить иные ценности, безвозмездно выполнить работы (оказать услуги) публично-правовым образованием, должностным лицам публично-правовых образований, близким родственникам таких должностных лиц либо лицам, иным образом, связанным с государством, в целях неправомерного получения преимуществ для Сторон по Контракту, их аффилированных лиц, работников или посредников, действующих по Контракту;</w:t>
      </w:r>
    </w:p>
    <w:p w:rsidR="00C62379" w:rsidRPr="00565104" w:rsidRDefault="00C62379" w:rsidP="00565104">
      <w:pPr>
        <w:spacing w:after="0" w:line="240" w:lineRule="auto"/>
        <w:jc w:val="both"/>
        <w:rPr>
          <w:rFonts w:ascii="Times New Roman" w:hAnsi="Times New Roman" w:cs="Times New Roman"/>
        </w:rPr>
      </w:pPr>
      <w:r w:rsidRPr="00565104">
        <w:rPr>
          <w:rFonts w:ascii="Times New Roman" w:hAnsi="Times New Roman" w:cs="Times New Roman"/>
        </w:rPr>
        <w:t>платить или предлагать уплатить денежные средства или предоставить иные ценности, безвозмездно выполнить работы (оказать услуги) сотрудникам другой Стороны по Контракту, ее аффилированным лицам с целью обеспечить совершение ими каких-либо действий в пользу стимулирующей Стороны (предоставить неоправданные преимущества, предоставить какие-либо гарантии и т.д.);</w:t>
      </w:r>
    </w:p>
    <w:p w:rsidR="00C62379" w:rsidRPr="00565104" w:rsidRDefault="00C62379" w:rsidP="00565104">
      <w:pPr>
        <w:spacing w:after="0" w:line="240" w:lineRule="auto"/>
        <w:jc w:val="both"/>
        <w:rPr>
          <w:rFonts w:ascii="Times New Roman" w:hAnsi="Times New Roman" w:cs="Times New Roman"/>
        </w:rPr>
      </w:pPr>
      <w:r w:rsidRPr="00565104">
        <w:rPr>
          <w:rFonts w:ascii="Times New Roman" w:hAnsi="Times New Roman" w:cs="Times New Roman"/>
        </w:rPr>
        <w:t>не совершать иных действий, нарушающих антикоррупционное законодательство Российской Федерации.</w:t>
      </w:r>
    </w:p>
    <w:p w:rsidR="00C62379" w:rsidRPr="00565104" w:rsidRDefault="00C62379"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C62379" w:rsidP="00190880">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lang w:eastAsia="ru-RU"/>
        </w:rPr>
      </w:pPr>
      <w:r w:rsidRPr="00565104">
        <w:rPr>
          <w:rFonts w:ascii="Times New Roman" w:eastAsiaTheme="minorEastAsia" w:hAnsi="Times New Roman" w:cs="Times New Roman"/>
          <w:b/>
          <w:lang w:eastAsia="ru-RU"/>
        </w:rPr>
        <w:t>XI</w:t>
      </w:r>
      <w:r w:rsidRPr="00565104">
        <w:rPr>
          <w:rFonts w:ascii="Times New Roman" w:eastAsiaTheme="minorEastAsia" w:hAnsi="Times New Roman" w:cs="Times New Roman"/>
          <w:b/>
          <w:lang w:val="en-US" w:eastAsia="ru-RU"/>
        </w:rPr>
        <w:t>V</w:t>
      </w:r>
      <w:r w:rsidR="00FC3C3B" w:rsidRPr="00565104">
        <w:rPr>
          <w:rFonts w:ascii="Times New Roman" w:eastAsiaTheme="minorEastAsia" w:hAnsi="Times New Roman" w:cs="Times New Roman"/>
          <w:b/>
          <w:lang w:eastAsia="ru-RU"/>
        </w:rPr>
        <w:t>. ПЕРЕЧЕНЬ ПРИЛОЖЕНИЙ</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Неотъемлемой частью настоящего Контракта является следующее:</w:t>
      </w:r>
    </w:p>
    <w:p w:rsidR="00FC3C3B" w:rsidRPr="00565104"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Приложение</w:t>
      </w:r>
      <w:r w:rsidR="00190880">
        <w:rPr>
          <w:rFonts w:ascii="Times New Roman" w:eastAsiaTheme="minorEastAsia" w:hAnsi="Times New Roman" w:cs="Times New Roman"/>
          <w:lang w:eastAsia="ru-RU"/>
        </w:rPr>
        <w:t xml:space="preserve"> N 1 - Спецификация</w:t>
      </w:r>
      <w:r w:rsidRPr="00565104">
        <w:rPr>
          <w:rFonts w:ascii="Times New Roman" w:eastAsiaTheme="minorEastAsia" w:hAnsi="Times New Roman" w:cs="Times New Roman"/>
          <w:lang w:eastAsia="ru-RU"/>
        </w:rPr>
        <w:t>;</w:t>
      </w:r>
    </w:p>
    <w:p w:rsidR="00FC3C3B" w:rsidRPr="00565104"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 xml:space="preserve">Приложение N 2 </w:t>
      </w:r>
      <w:r w:rsidR="00B57013" w:rsidRPr="00565104">
        <w:rPr>
          <w:rFonts w:ascii="Times New Roman" w:eastAsiaTheme="minorEastAsia" w:hAnsi="Times New Roman" w:cs="Times New Roman"/>
          <w:lang w:eastAsia="ru-RU"/>
        </w:rPr>
        <w:t>–Описание объекта закупки</w:t>
      </w:r>
      <w:r w:rsidRPr="00565104">
        <w:rPr>
          <w:rFonts w:ascii="Times New Roman" w:eastAsiaTheme="minorEastAsia" w:hAnsi="Times New Roman" w:cs="Times New Roman"/>
          <w:lang w:eastAsia="ru-RU"/>
        </w:rPr>
        <w:t>;</w:t>
      </w:r>
    </w:p>
    <w:p w:rsidR="00FC3C3B" w:rsidRPr="00565104"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 xml:space="preserve">Приложение N 2.1 – </w:t>
      </w:r>
      <w:r w:rsidR="00190880">
        <w:rPr>
          <w:rFonts w:ascii="Times New Roman" w:eastAsiaTheme="minorEastAsia" w:hAnsi="Times New Roman" w:cs="Times New Roman"/>
          <w:lang w:eastAsia="ru-RU"/>
        </w:rPr>
        <w:t>Информация о товаре</w:t>
      </w:r>
      <w:r w:rsidRPr="00565104">
        <w:rPr>
          <w:rFonts w:ascii="Times New Roman" w:eastAsiaTheme="minorEastAsia" w:hAnsi="Times New Roman" w:cs="Times New Roman"/>
          <w:lang w:eastAsia="ru-RU"/>
        </w:rPr>
        <w:t>;</w:t>
      </w:r>
    </w:p>
    <w:p w:rsidR="00FC3C3B" w:rsidRPr="00565104" w:rsidRDefault="00FC3C3B" w:rsidP="00FC3C3B">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Приложение N 3 - Форма заявки</w:t>
      </w:r>
      <w:r w:rsidR="00190880">
        <w:rPr>
          <w:rFonts w:ascii="Times New Roman" w:eastAsiaTheme="minorEastAsia" w:hAnsi="Times New Roman" w:cs="Times New Roman"/>
          <w:lang w:eastAsia="ru-RU"/>
        </w:rPr>
        <w:t xml:space="preserve"> на поставку Товара</w:t>
      </w:r>
      <w:r w:rsidRPr="00565104">
        <w:rPr>
          <w:rFonts w:ascii="Times New Roman" w:eastAsiaTheme="minorEastAsia" w:hAnsi="Times New Roman" w:cs="Times New Roman"/>
          <w:lang w:eastAsia="ru-RU"/>
        </w:rPr>
        <w:t>;</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C62379" w:rsidP="00FC3C3B">
      <w:pPr>
        <w:widowControl w:val="0"/>
        <w:autoSpaceDE w:val="0"/>
        <w:autoSpaceDN w:val="0"/>
        <w:adjustRightInd w:val="0"/>
        <w:spacing w:after="0" w:line="240" w:lineRule="auto"/>
        <w:contextualSpacing/>
        <w:jc w:val="center"/>
        <w:outlineLvl w:val="1"/>
        <w:rPr>
          <w:rFonts w:ascii="Times New Roman" w:eastAsiaTheme="minorEastAsia" w:hAnsi="Times New Roman" w:cs="Times New Roman"/>
          <w:b/>
          <w:lang w:eastAsia="ru-RU"/>
        </w:rPr>
      </w:pPr>
      <w:bookmarkStart w:id="19" w:name="Par306"/>
      <w:bookmarkEnd w:id="19"/>
      <w:r w:rsidRPr="00565104">
        <w:rPr>
          <w:rFonts w:ascii="Times New Roman" w:eastAsiaTheme="minorEastAsia" w:hAnsi="Times New Roman" w:cs="Times New Roman"/>
          <w:b/>
          <w:lang w:eastAsia="ru-RU"/>
        </w:rPr>
        <w:t>X</w:t>
      </w:r>
      <w:r w:rsidR="00FC3C3B" w:rsidRPr="00565104">
        <w:rPr>
          <w:rFonts w:ascii="Times New Roman" w:eastAsiaTheme="minorEastAsia" w:hAnsi="Times New Roman" w:cs="Times New Roman"/>
          <w:b/>
          <w:lang w:eastAsia="ru-RU"/>
        </w:rPr>
        <w:t>V. АДРЕСА. БАНКОВСКИЕ РЕКВИЗИТЫ И ПОДПИСИ СТОРОН:</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tbl>
      <w:tblPr>
        <w:tblW w:w="10173" w:type="dxa"/>
        <w:tblLook w:val="04A0" w:firstRow="1" w:lastRow="0" w:firstColumn="1" w:lastColumn="0" w:noHBand="0" w:noVBand="1"/>
      </w:tblPr>
      <w:tblGrid>
        <w:gridCol w:w="4928"/>
        <w:gridCol w:w="5245"/>
      </w:tblGrid>
      <w:tr w:rsidR="00190880" w:rsidRPr="00040EAE" w:rsidTr="00935FCF">
        <w:tc>
          <w:tcPr>
            <w:tcW w:w="4928" w:type="dxa"/>
          </w:tcPr>
          <w:p w:rsidR="00190880" w:rsidRPr="00190880" w:rsidRDefault="00190880" w:rsidP="00935FCF">
            <w:pPr>
              <w:spacing w:after="0" w:line="240" w:lineRule="auto"/>
              <w:jc w:val="both"/>
              <w:rPr>
                <w:rFonts w:ascii="Times New Roman" w:hAnsi="Times New Roman" w:cs="Times New Roman"/>
              </w:rPr>
            </w:pPr>
            <w:r w:rsidRPr="00190880">
              <w:rPr>
                <w:rFonts w:ascii="Times New Roman" w:hAnsi="Times New Roman" w:cs="Times New Roman"/>
              </w:rPr>
              <w:t>Поставщик</w:t>
            </w:r>
          </w:p>
          <w:p w:rsidR="00190880" w:rsidRPr="00190880" w:rsidRDefault="00190880" w:rsidP="00935FCF">
            <w:pPr>
              <w:spacing w:after="0" w:line="240" w:lineRule="auto"/>
              <w:rPr>
                <w:rFonts w:ascii="Times New Roman" w:hAnsi="Times New Roman" w:cs="Times New Roman"/>
              </w:rPr>
            </w:pPr>
            <w:r w:rsidRPr="00190880">
              <w:rPr>
                <w:rFonts w:ascii="Times New Roman" w:hAnsi="Times New Roman" w:cs="Times New Roman"/>
              </w:rPr>
              <w:t>ОБЩЕСТВО С ОГРАНИЧЕННОЙ ОТВЕТСТВЕННОСТЬЮ "БЗУ "СЕВЕРНОЕ"</w:t>
            </w:r>
          </w:p>
          <w:p w:rsidR="00190880" w:rsidRPr="00190880" w:rsidRDefault="00190880" w:rsidP="00935FCF">
            <w:pPr>
              <w:spacing w:after="0" w:line="240" w:lineRule="auto"/>
              <w:rPr>
                <w:rFonts w:ascii="Times New Roman" w:hAnsi="Times New Roman" w:cs="Times New Roman"/>
              </w:rPr>
            </w:pPr>
            <w:r w:rsidRPr="00190880">
              <w:rPr>
                <w:rFonts w:ascii="Times New Roman" w:hAnsi="Times New Roman" w:cs="Times New Roman"/>
              </w:rPr>
              <w:t>ИНН: 7802862201 КПП: 781401001</w:t>
            </w:r>
          </w:p>
          <w:p w:rsidR="00190880" w:rsidRPr="00190880" w:rsidRDefault="00190880" w:rsidP="00935FCF">
            <w:pPr>
              <w:spacing w:after="0" w:line="240" w:lineRule="auto"/>
              <w:rPr>
                <w:rFonts w:ascii="Times New Roman" w:hAnsi="Times New Roman" w:cs="Times New Roman"/>
              </w:rPr>
            </w:pPr>
            <w:r w:rsidRPr="00190880">
              <w:rPr>
                <w:rFonts w:ascii="Times New Roman" w:hAnsi="Times New Roman" w:cs="Times New Roman"/>
              </w:rPr>
              <w:t>Тип поставщика: Юридическое лицо (РФ)</w:t>
            </w:r>
          </w:p>
          <w:p w:rsidR="00190880" w:rsidRPr="00190880" w:rsidRDefault="00190880" w:rsidP="00935FCF">
            <w:pPr>
              <w:spacing w:after="0" w:line="240" w:lineRule="auto"/>
              <w:rPr>
                <w:rFonts w:ascii="Times New Roman" w:hAnsi="Times New Roman" w:cs="Times New Roman"/>
              </w:rPr>
            </w:pPr>
            <w:r w:rsidRPr="00190880">
              <w:rPr>
                <w:rFonts w:ascii="Times New Roman" w:hAnsi="Times New Roman" w:cs="Times New Roman"/>
              </w:rPr>
              <w:t>Юридический адрес: 197375, Российская Федерация, ГОРОД САНКТ-ПЕТЕРБУРГ, УЛ. РЕПИЩЕВА, Д. 14, ЛИТЕР Р, КОРПУС 11 ПОМЕЩЕНИЕ 1-Н, 11-Н</w:t>
            </w:r>
          </w:p>
          <w:p w:rsidR="00190880" w:rsidRPr="00190880" w:rsidRDefault="00190880" w:rsidP="00935FCF">
            <w:pPr>
              <w:spacing w:after="0" w:line="240" w:lineRule="auto"/>
              <w:rPr>
                <w:rFonts w:ascii="Times New Roman" w:hAnsi="Times New Roman" w:cs="Times New Roman"/>
              </w:rPr>
            </w:pPr>
            <w:r w:rsidRPr="00190880">
              <w:rPr>
                <w:rFonts w:ascii="Times New Roman" w:hAnsi="Times New Roman" w:cs="Times New Roman"/>
              </w:rPr>
              <w:t xml:space="preserve">Почтовый адрес: 197375, Г САНКТ-ПЕТЕРБУРГ78, УЛ РЕПИЩЕВА, ДОМ 14, ЛИТЕР Р КОРПУС 11, ПОМЕЩЕНИЕ 1-Н, 11-Н </w:t>
            </w:r>
          </w:p>
          <w:p w:rsidR="00190880" w:rsidRPr="00190880" w:rsidRDefault="00190880" w:rsidP="00935FCF">
            <w:pPr>
              <w:spacing w:after="0" w:line="240" w:lineRule="auto"/>
              <w:rPr>
                <w:rFonts w:ascii="Times New Roman" w:hAnsi="Times New Roman" w:cs="Times New Roman"/>
              </w:rPr>
            </w:pPr>
            <w:r w:rsidRPr="00190880">
              <w:rPr>
                <w:rFonts w:ascii="Times New Roman" w:hAnsi="Times New Roman" w:cs="Times New Roman"/>
              </w:rPr>
              <w:t>Телефон: 78122071086</w:t>
            </w:r>
          </w:p>
          <w:p w:rsidR="00190880" w:rsidRPr="00190880" w:rsidRDefault="00190880" w:rsidP="00935FCF">
            <w:pPr>
              <w:spacing w:after="0" w:line="240" w:lineRule="auto"/>
              <w:rPr>
                <w:rFonts w:ascii="Times New Roman" w:hAnsi="Times New Roman" w:cs="Times New Roman"/>
              </w:rPr>
            </w:pPr>
            <w:r w:rsidRPr="00190880">
              <w:rPr>
                <w:rFonts w:ascii="Times New Roman" w:hAnsi="Times New Roman" w:cs="Times New Roman"/>
              </w:rPr>
              <w:t>E-</w:t>
            </w:r>
            <w:proofErr w:type="spellStart"/>
            <w:r w:rsidRPr="00190880">
              <w:rPr>
                <w:rFonts w:ascii="Times New Roman" w:hAnsi="Times New Roman" w:cs="Times New Roman"/>
              </w:rPr>
              <w:t>Mail</w:t>
            </w:r>
            <w:proofErr w:type="spellEnd"/>
            <w:r w:rsidRPr="00190880">
              <w:rPr>
                <w:rFonts w:ascii="Times New Roman" w:hAnsi="Times New Roman" w:cs="Times New Roman"/>
              </w:rPr>
              <w:t xml:space="preserve">: </w:t>
            </w:r>
            <w:hyperlink r:id="rId14" w:history="1">
              <w:r w:rsidRPr="00190880">
                <w:rPr>
                  <w:rFonts w:ascii="Times New Roman" w:hAnsi="Times New Roman" w:cs="Times New Roman"/>
                </w:rPr>
                <w:t>ooobzy@mail.ru</w:t>
              </w:r>
            </w:hyperlink>
          </w:p>
          <w:p w:rsidR="00190880" w:rsidRPr="00190880" w:rsidRDefault="00190880" w:rsidP="00935FCF">
            <w:pPr>
              <w:spacing w:after="0" w:line="240" w:lineRule="auto"/>
              <w:rPr>
                <w:rFonts w:ascii="Times New Roman" w:hAnsi="Times New Roman" w:cs="Times New Roman"/>
              </w:rPr>
            </w:pPr>
            <w:r w:rsidRPr="00190880">
              <w:rPr>
                <w:rFonts w:ascii="Times New Roman" w:hAnsi="Times New Roman" w:cs="Times New Roman"/>
              </w:rPr>
              <w:t>Банковские реквизиты: ПАО «Банк «Санкт-Петербург»</w:t>
            </w:r>
          </w:p>
          <w:p w:rsidR="00190880" w:rsidRPr="00190880" w:rsidRDefault="00190880" w:rsidP="00935FCF">
            <w:pPr>
              <w:spacing w:after="0" w:line="240" w:lineRule="auto"/>
              <w:rPr>
                <w:rFonts w:ascii="Times New Roman" w:hAnsi="Times New Roman" w:cs="Times New Roman"/>
              </w:rPr>
            </w:pPr>
            <w:r w:rsidRPr="00190880">
              <w:rPr>
                <w:rFonts w:ascii="Times New Roman" w:hAnsi="Times New Roman" w:cs="Times New Roman"/>
              </w:rPr>
              <w:t>БИК: 044030790</w:t>
            </w:r>
          </w:p>
          <w:p w:rsidR="00190880" w:rsidRPr="00190880" w:rsidRDefault="00190880" w:rsidP="00935FCF">
            <w:pPr>
              <w:spacing w:after="0" w:line="240" w:lineRule="auto"/>
              <w:rPr>
                <w:rFonts w:ascii="Times New Roman" w:hAnsi="Times New Roman" w:cs="Times New Roman"/>
              </w:rPr>
            </w:pPr>
            <w:r w:rsidRPr="00190880">
              <w:rPr>
                <w:rFonts w:ascii="Times New Roman" w:hAnsi="Times New Roman" w:cs="Times New Roman"/>
              </w:rPr>
              <w:t>Рас/с: 40702810290160000734</w:t>
            </w:r>
          </w:p>
          <w:p w:rsidR="00190880" w:rsidRPr="00190880" w:rsidRDefault="00190880" w:rsidP="00935FCF">
            <w:pPr>
              <w:spacing w:after="0" w:line="240" w:lineRule="auto"/>
              <w:rPr>
                <w:rFonts w:ascii="Times New Roman" w:hAnsi="Times New Roman" w:cs="Times New Roman"/>
              </w:rPr>
            </w:pPr>
            <w:r w:rsidRPr="00190880">
              <w:rPr>
                <w:rFonts w:ascii="Times New Roman" w:hAnsi="Times New Roman" w:cs="Times New Roman"/>
              </w:rPr>
              <w:t>Кор/с: 30101810900000000790</w:t>
            </w:r>
          </w:p>
          <w:p w:rsidR="00190880" w:rsidRPr="00190880" w:rsidRDefault="00190880" w:rsidP="00935FCF">
            <w:pPr>
              <w:spacing w:after="0" w:line="240" w:lineRule="auto"/>
              <w:rPr>
                <w:rFonts w:ascii="Times New Roman" w:hAnsi="Times New Roman" w:cs="Times New Roman"/>
              </w:rPr>
            </w:pPr>
          </w:p>
          <w:p w:rsidR="00190880" w:rsidRPr="00190880" w:rsidRDefault="00190880" w:rsidP="00935FCF">
            <w:pPr>
              <w:spacing w:after="0" w:line="240" w:lineRule="auto"/>
              <w:rPr>
                <w:rFonts w:ascii="Times New Roman" w:hAnsi="Times New Roman" w:cs="Times New Roman"/>
              </w:rPr>
            </w:pPr>
            <w:r w:rsidRPr="00190880">
              <w:rPr>
                <w:rFonts w:ascii="Times New Roman" w:hAnsi="Times New Roman" w:cs="Times New Roman"/>
              </w:rPr>
              <w:t xml:space="preserve">Генеральный директор ООО «БЗУ "СЕВЕРНОЕ» _________ Е.К. </w:t>
            </w:r>
            <w:proofErr w:type="spellStart"/>
            <w:r w:rsidRPr="00190880">
              <w:rPr>
                <w:rFonts w:ascii="Times New Roman" w:hAnsi="Times New Roman" w:cs="Times New Roman"/>
              </w:rPr>
              <w:t>Россошанский</w:t>
            </w:r>
            <w:proofErr w:type="spellEnd"/>
          </w:p>
          <w:p w:rsidR="00190880" w:rsidRPr="00190880" w:rsidRDefault="00190880" w:rsidP="00935FCF">
            <w:pPr>
              <w:spacing w:after="0" w:line="240" w:lineRule="auto"/>
              <w:rPr>
                <w:rFonts w:ascii="Times New Roman" w:hAnsi="Times New Roman" w:cs="Times New Roman"/>
              </w:rPr>
            </w:pPr>
          </w:p>
          <w:p w:rsidR="00190880" w:rsidRPr="00190880" w:rsidRDefault="00190880" w:rsidP="00935FCF">
            <w:pPr>
              <w:shd w:val="clear" w:color="auto" w:fill="FFFFFF"/>
              <w:spacing w:line="240" w:lineRule="auto"/>
              <w:rPr>
                <w:rFonts w:ascii="Times New Roman" w:hAnsi="Times New Roman" w:cs="Times New Roman"/>
              </w:rPr>
            </w:pPr>
            <w:r w:rsidRPr="00190880">
              <w:rPr>
                <w:rFonts w:ascii="Times New Roman" w:hAnsi="Times New Roman" w:cs="Times New Roman"/>
              </w:rPr>
              <w:t>Подписано электронной подписью</w:t>
            </w:r>
          </w:p>
        </w:tc>
        <w:tc>
          <w:tcPr>
            <w:tcW w:w="5245" w:type="dxa"/>
          </w:tcPr>
          <w:p w:rsidR="00190880" w:rsidRPr="00190880" w:rsidRDefault="00190880" w:rsidP="00935FCF">
            <w:pPr>
              <w:tabs>
                <w:tab w:val="left" w:pos="5505"/>
              </w:tabs>
              <w:spacing w:after="0" w:line="240" w:lineRule="auto"/>
              <w:contextualSpacing/>
              <w:jc w:val="center"/>
              <w:rPr>
                <w:rFonts w:ascii="Times New Roman" w:hAnsi="Times New Roman" w:cs="Times New Roman"/>
              </w:rPr>
            </w:pPr>
            <w:r w:rsidRPr="00190880">
              <w:rPr>
                <w:rFonts w:ascii="Times New Roman" w:hAnsi="Times New Roman" w:cs="Times New Roman"/>
              </w:rPr>
              <w:t>Заказчик</w:t>
            </w:r>
          </w:p>
          <w:p w:rsidR="00190880" w:rsidRPr="00190880" w:rsidRDefault="00190880" w:rsidP="00935FCF">
            <w:pPr>
              <w:spacing w:after="0" w:line="240" w:lineRule="auto"/>
              <w:contextualSpacing/>
              <w:rPr>
                <w:rFonts w:ascii="Times New Roman" w:hAnsi="Times New Roman" w:cs="Times New Roman"/>
              </w:rPr>
            </w:pPr>
            <w:r w:rsidRPr="00190880">
              <w:rPr>
                <w:rFonts w:ascii="Times New Roman" w:hAnsi="Times New Roman" w:cs="Times New Roman"/>
              </w:rPr>
              <w:t>Государственное бюджетное</w:t>
            </w:r>
          </w:p>
          <w:p w:rsidR="00190880" w:rsidRPr="00190880" w:rsidRDefault="00190880" w:rsidP="00935FCF">
            <w:pPr>
              <w:spacing w:after="0" w:line="240" w:lineRule="auto"/>
              <w:contextualSpacing/>
              <w:rPr>
                <w:rFonts w:ascii="Times New Roman" w:hAnsi="Times New Roman" w:cs="Times New Roman"/>
              </w:rPr>
            </w:pPr>
            <w:r w:rsidRPr="00190880">
              <w:rPr>
                <w:rFonts w:ascii="Times New Roman" w:hAnsi="Times New Roman" w:cs="Times New Roman"/>
              </w:rPr>
              <w:t xml:space="preserve">общеобразовательное учреждение </w:t>
            </w:r>
          </w:p>
          <w:p w:rsidR="00190880" w:rsidRPr="00190880" w:rsidRDefault="00190880" w:rsidP="00935FCF">
            <w:pPr>
              <w:spacing w:after="0" w:line="240" w:lineRule="auto"/>
              <w:contextualSpacing/>
              <w:rPr>
                <w:rFonts w:ascii="Times New Roman" w:hAnsi="Times New Roman" w:cs="Times New Roman"/>
              </w:rPr>
            </w:pPr>
            <w:r w:rsidRPr="00190880">
              <w:rPr>
                <w:rFonts w:ascii="Times New Roman" w:hAnsi="Times New Roman" w:cs="Times New Roman"/>
              </w:rPr>
              <w:t xml:space="preserve"> начальная школа – детский сад № 662</w:t>
            </w:r>
          </w:p>
          <w:p w:rsidR="00190880" w:rsidRPr="00190880" w:rsidRDefault="00190880" w:rsidP="00935FCF">
            <w:pPr>
              <w:spacing w:after="0" w:line="240" w:lineRule="auto"/>
              <w:contextualSpacing/>
              <w:rPr>
                <w:rFonts w:ascii="Times New Roman" w:hAnsi="Times New Roman" w:cs="Times New Roman"/>
              </w:rPr>
            </w:pPr>
            <w:r w:rsidRPr="00190880">
              <w:rPr>
                <w:rFonts w:ascii="Times New Roman" w:hAnsi="Times New Roman" w:cs="Times New Roman"/>
              </w:rPr>
              <w:t>Кронштадтского района Санкт-Петербурга</w:t>
            </w:r>
          </w:p>
          <w:p w:rsidR="00190880" w:rsidRPr="00190880" w:rsidRDefault="00190880" w:rsidP="00935FCF">
            <w:pPr>
              <w:spacing w:after="0" w:line="240" w:lineRule="auto"/>
              <w:contextualSpacing/>
              <w:rPr>
                <w:rFonts w:ascii="Times New Roman" w:hAnsi="Times New Roman" w:cs="Times New Roman"/>
              </w:rPr>
            </w:pPr>
            <w:r w:rsidRPr="00190880">
              <w:rPr>
                <w:rFonts w:ascii="Times New Roman" w:hAnsi="Times New Roman" w:cs="Times New Roman"/>
              </w:rPr>
              <w:t>197762, Кронштадт, Манежный пер., д. 1</w:t>
            </w:r>
          </w:p>
          <w:p w:rsidR="00190880" w:rsidRPr="00190880" w:rsidRDefault="00190880" w:rsidP="00935FCF">
            <w:pPr>
              <w:spacing w:after="0" w:line="240" w:lineRule="auto"/>
              <w:contextualSpacing/>
              <w:rPr>
                <w:rFonts w:ascii="Times New Roman" w:hAnsi="Times New Roman" w:cs="Times New Roman"/>
              </w:rPr>
            </w:pPr>
            <w:r w:rsidRPr="00190880">
              <w:rPr>
                <w:rFonts w:ascii="Times New Roman" w:hAnsi="Times New Roman" w:cs="Times New Roman"/>
              </w:rPr>
              <w:t>т/ф 435-08-96, т. 435-08-97</w:t>
            </w:r>
          </w:p>
          <w:p w:rsidR="00190880" w:rsidRPr="00190880" w:rsidRDefault="00190880" w:rsidP="00935FCF">
            <w:pPr>
              <w:spacing w:after="0" w:line="240" w:lineRule="auto"/>
              <w:contextualSpacing/>
              <w:rPr>
                <w:rFonts w:ascii="Times New Roman" w:hAnsi="Times New Roman" w:cs="Times New Roman"/>
              </w:rPr>
            </w:pPr>
            <w:r w:rsidRPr="00190880">
              <w:rPr>
                <w:rFonts w:ascii="Times New Roman" w:hAnsi="Times New Roman" w:cs="Times New Roman"/>
              </w:rPr>
              <w:t>ИНН 7818010812/КПП 784301001</w:t>
            </w:r>
          </w:p>
          <w:p w:rsidR="00190880" w:rsidRPr="00190880" w:rsidRDefault="00190880" w:rsidP="00935FCF">
            <w:pPr>
              <w:spacing w:after="0" w:line="240" w:lineRule="auto"/>
              <w:contextualSpacing/>
              <w:rPr>
                <w:rFonts w:ascii="Times New Roman" w:hAnsi="Times New Roman" w:cs="Times New Roman"/>
              </w:rPr>
            </w:pPr>
            <w:r w:rsidRPr="00190880">
              <w:rPr>
                <w:rFonts w:ascii="Times New Roman" w:hAnsi="Times New Roman" w:cs="Times New Roman"/>
              </w:rPr>
              <w:t>ГБОУ начальная школа – детский сад № 662 Кронштадтского района Санкт-Петербурга: р/</w:t>
            </w:r>
            <w:proofErr w:type="spellStart"/>
            <w:r w:rsidRPr="00190880">
              <w:rPr>
                <w:rFonts w:ascii="Times New Roman" w:hAnsi="Times New Roman" w:cs="Times New Roman"/>
              </w:rPr>
              <w:t>сч</w:t>
            </w:r>
            <w:proofErr w:type="spellEnd"/>
            <w:r w:rsidRPr="00190880">
              <w:rPr>
                <w:rFonts w:ascii="Times New Roman" w:hAnsi="Times New Roman" w:cs="Times New Roman"/>
              </w:rPr>
              <w:t xml:space="preserve"> 03224643400000007200 в СЕВЕРО-ЗАПАДНОЕ ГУ БАНКА РОССИИ / УФК по г. Санкт-Петербургу, БИК 014030106, ИНН 7818010812, КПП 784301001. </w:t>
            </w:r>
          </w:p>
          <w:p w:rsidR="00190880" w:rsidRPr="00190880" w:rsidRDefault="00190880" w:rsidP="00935FCF">
            <w:pPr>
              <w:spacing w:after="0" w:line="240" w:lineRule="auto"/>
              <w:contextualSpacing/>
              <w:rPr>
                <w:rFonts w:ascii="Times New Roman" w:hAnsi="Times New Roman" w:cs="Times New Roman"/>
              </w:rPr>
            </w:pPr>
            <w:r w:rsidRPr="00190880">
              <w:rPr>
                <w:rFonts w:ascii="Times New Roman" w:hAnsi="Times New Roman" w:cs="Times New Roman"/>
              </w:rPr>
              <w:t>Лицевой счет 0561046</w:t>
            </w:r>
          </w:p>
          <w:p w:rsidR="00190880" w:rsidRPr="00190880" w:rsidRDefault="00190880" w:rsidP="00935FCF">
            <w:pPr>
              <w:spacing w:after="0" w:line="240" w:lineRule="auto"/>
              <w:contextualSpacing/>
              <w:rPr>
                <w:rFonts w:ascii="Times New Roman" w:hAnsi="Times New Roman" w:cs="Times New Roman"/>
              </w:rPr>
            </w:pPr>
            <w:r w:rsidRPr="00190880">
              <w:rPr>
                <w:rFonts w:ascii="Times New Roman" w:hAnsi="Times New Roman" w:cs="Times New Roman"/>
              </w:rPr>
              <w:t>ОКПО 53210039/ОКВЭД – 80.21.180.10.1</w:t>
            </w:r>
          </w:p>
          <w:p w:rsidR="00190880" w:rsidRPr="00190880" w:rsidRDefault="00190880" w:rsidP="00935FCF">
            <w:pPr>
              <w:pStyle w:val="ac"/>
              <w:rPr>
                <w:rFonts w:ascii="Times New Roman" w:eastAsiaTheme="minorHAnsi" w:hAnsi="Times New Roman"/>
              </w:rPr>
            </w:pPr>
          </w:p>
          <w:p w:rsidR="00190880" w:rsidRPr="00190880" w:rsidRDefault="00190880" w:rsidP="00935FCF">
            <w:pPr>
              <w:pStyle w:val="ac"/>
              <w:rPr>
                <w:rFonts w:ascii="Times New Roman" w:eastAsiaTheme="minorHAnsi" w:hAnsi="Times New Roman"/>
              </w:rPr>
            </w:pPr>
          </w:p>
          <w:p w:rsidR="00190880" w:rsidRPr="00190880" w:rsidRDefault="00190880" w:rsidP="00935FCF">
            <w:pPr>
              <w:pStyle w:val="ac"/>
              <w:rPr>
                <w:rFonts w:ascii="Times New Roman" w:eastAsiaTheme="minorHAnsi" w:hAnsi="Times New Roman"/>
              </w:rPr>
            </w:pPr>
          </w:p>
          <w:p w:rsidR="00190880" w:rsidRPr="00190880" w:rsidRDefault="00190880" w:rsidP="00935FCF">
            <w:pPr>
              <w:pStyle w:val="ac"/>
              <w:rPr>
                <w:rFonts w:ascii="Times New Roman" w:eastAsiaTheme="minorHAnsi" w:hAnsi="Times New Roman"/>
              </w:rPr>
            </w:pPr>
          </w:p>
          <w:p w:rsidR="00190880" w:rsidRPr="00190880" w:rsidRDefault="00190880" w:rsidP="00935FCF">
            <w:pPr>
              <w:pStyle w:val="ac"/>
              <w:rPr>
                <w:rFonts w:ascii="Times New Roman" w:eastAsiaTheme="minorHAnsi" w:hAnsi="Times New Roman"/>
              </w:rPr>
            </w:pPr>
          </w:p>
          <w:p w:rsidR="00190880" w:rsidRPr="00190880" w:rsidRDefault="00190880" w:rsidP="00935FCF">
            <w:pPr>
              <w:pStyle w:val="ac"/>
              <w:rPr>
                <w:rFonts w:ascii="Times New Roman" w:eastAsiaTheme="minorHAnsi" w:hAnsi="Times New Roman"/>
              </w:rPr>
            </w:pPr>
            <w:r w:rsidRPr="00190880">
              <w:rPr>
                <w:rFonts w:ascii="Times New Roman" w:eastAsiaTheme="minorHAnsi" w:hAnsi="Times New Roman"/>
              </w:rPr>
              <w:t>Директор</w:t>
            </w:r>
          </w:p>
          <w:p w:rsidR="00190880" w:rsidRPr="00190880" w:rsidRDefault="00190880" w:rsidP="00935FCF">
            <w:pPr>
              <w:pStyle w:val="ac"/>
              <w:rPr>
                <w:rFonts w:ascii="Times New Roman" w:eastAsiaTheme="minorHAnsi" w:hAnsi="Times New Roman"/>
              </w:rPr>
            </w:pPr>
          </w:p>
          <w:p w:rsidR="00190880" w:rsidRPr="00190880" w:rsidRDefault="00190880" w:rsidP="00935FCF">
            <w:pPr>
              <w:pStyle w:val="ac"/>
              <w:rPr>
                <w:rFonts w:ascii="Times New Roman" w:eastAsiaTheme="minorHAnsi" w:hAnsi="Times New Roman"/>
              </w:rPr>
            </w:pPr>
            <w:r w:rsidRPr="00190880">
              <w:rPr>
                <w:rFonts w:ascii="Times New Roman" w:eastAsiaTheme="minorHAnsi" w:hAnsi="Times New Roman"/>
              </w:rPr>
              <w:t>________________/ Новицкая Л.И./</w:t>
            </w:r>
          </w:p>
          <w:p w:rsidR="00190880" w:rsidRPr="00190880" w:rsidRDefault="00190880" w:rsidP="00935FCF">
            <w:pPr>
              <w:pStyle w:val="ac"/>
              <w:rPr>
                <w:rFonts w:ascii="Times New Roman" w:eastAsiaTheme="minorHAnsi" w:hAnsi="Times New Roman"/>
              </w:rPr>
            </w:pPr>
            <w:r w:rsidRPr="00190880">
              <w:rPr>
                <w:rFonts w:ascii="Times New Roman" w:eastAsiaTheme="minorHAnsi" w:hAnsi="Times New Roman"/>
              </w:rPr>
              <w:t xml:space="preserve">Подписано электронной подписью </w:t>
            </w:r>
          </w:p>
          <w:p w:rsidR="00190880" w:rsidRPr="00190880" w:rsidRDefault="00190880" w:rsidP="00935FCF">
            <w:pPr>
              <w:pStyle w:val="ac"/>
              <w:rPr>
                <w:rFonts w:ascii="Times New Roman" w:eastAsiaTheme="minorHAnsi" w:hAnsi="Times New Roman"/>
              </w:rPr>
            </w:pPr>
            <w:r w:rsidRPr="00190880">
              <w:rPr>
                <w:rFonts w:ascii="Times New Roman" w:eastAsiaTheme="minorHAnsi" w:hAnsi="Times New Roman"/>
              </w:rPr>
              <w:t>Соответствует размещенному на сайте</w:t>
            </w:r>
          </w:p>
          <w:p w:rsidR="00190880" w:rsidRPr="00190880" w:rsidRDefault="00190880" w:rsidP="00935FCF">
            <w:pPr>
              <w:pStyle w:val="ac"/>
              <w:rPr>
                <w:rFonts w:ascii="Times New Roman" w:eastAsiaTheme="minorHAnsi" w:hAnsi="Times New Roman"/>
              </w:rPr>
            </w:pPr>
            <w:r w:rsidRPr="00190880">
              <w:rPr>
                <w:rFonts w:ascii="Times New Roman" w:eastAsiaTheme="minorHAnsi" w:hAnsi="Times New Roman"/>
              </w:rPr>
              <w:t xml:space="preserve">                           </w:t>
            </w:r>
          </w:p>
        </w:tc>
      </w:tr>
    </w:tbl>
    <w:p w:rsidR="00B57013" w:rsidRPr="00565104" w:rsidRDefault="00B57013"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190880" w:rsidRDefault="00B57013">
      <w:pPr>
        <w:rPr>
          <w:rFonts w:ascii="Times New Roman" w:eastAsiaTheme="minorEastAsia" w:hAnsi="Times New Roman" w:cs="Times New Roman"/>
          <w:lang w:eastAsia="ru-RU"/>
        </w:rPr>
        <w:sectPr w:rsidR="00190880" w:rsidSect="00EB0DFE">
          <w:headerReference w:type="even" r:id="rId15"/>
          <w:headerReference w:type="default" r:id="rId16"/>
          <w:footerReference w:type="even" r:id="rId17"/>
          <w:footerReference w:type="default" r:id="rId18"/>
          <w:headerReference w:type="first" r:id="rId19"/>
          <w:footerReference w:type="first" r:id="rId20"/>
          <w:pgSz w:w="11906" w:h="16838"/>
          <w:pgMar w:top="284" w:right="850" w:bottom="1134" w:left="851" w:header="708" w:footer="708" w:gutter="0"/>
          <w:cols w:space="708"/>
          <w:docGrid w:linePitch="360"/>
        </w:sectPr>
      </w:pPr>
      <w:r w:rsidRPr="00565104">
        <w:rPr>
          <w:rFonts w:ascii="Times New Roman" w:eastAsiaTheme="minorEastAsia" w:hAnsi="Times New Roman" w:cs="Times New Roman"/>
          <w:lang w:eastAsia="ru-RU"/>
        </w:rPr>
        <w:br w:type="page"/>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FC3C3B" w:rsidP="00190880">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Приложение N 1</w:t>
      </w:r>
      <w:r w:rsidR="00190880">
        <w:rPr>
          <w:rFonts w:ascii="Times New Roman" w:eastAsiaTheme="minorEastAsia" w:hAnsi="Times New Roman" w:cs="Times New Roman"/>
          <w:lang w:eastAsia="ru-RU"/>
        </w:rPr>
        <w:t xml:space="preserve"> </w:t>
      </w:r>
      <w:r w:rsidRPr="00565104">
        <w:rPr>
          <w:rFonts w:ascii="Times New Roman" w:eastAsiaTheme="minorEastAsia" w:hAnsi="Times New Roman" w:cs="Times New Roman"/>
          <w:lang w:eastAsia="ru-RU"/>
        </w:rPr>
        <w:t>к Контракту</w:t>
      </w:r>
    </w:p>
    <w:p w:rsidR="00FC3C3B" w:rsidRPr="00565104" w:rsidRDefault="00190880" w:rsidP="00FC3C3B">
      <w:pPr>
        <w:widowControl w:val="0"/>
        <w:autoSpaceDE w:val="0"/>
        <w:autoSpaceDN w:val="0"/>
        <w:adjustRightInd w:val="0"/>
        <w:spacing w:after="0" w:line="240" w:lineRule="auto"/>
        <w:contextualSpacing/>
        <w:jc w:val="right"/>
        <w:rPr>
          <w:rFonts w:ascii="Times New Roman" w:eastAsiaTheme="minorEastAsia" w:hAnsi="Times New Roman" w:cs="Times New Roman"/>
          <w:lang w:eastAsia="ru-RU"/>
        </w:rPr>
      </w:pPr>
      <w:r>
        <w:rPr>
          <w:rFonts w:ascii="Times New Roman" w:eastAsiaTheme="minorEastAsia" w:hAnsi="Times New Roman" w:cs="Times New Roman"/>
          <w:lang w:eastAsia="ru-RU"/>
        </w:rPr>
        <w:t>от «</w:t>
      </w:r>
      <w:r w:rsidR="001A1BD1">
        <w:rPr>
          <w:rFonts w:ascii="Times New Roman" w:eastAsiaTheme="minorEastAsia" w:hAnsi="Times New Roman" w:cs="Times New Roman"/>
          <w:lang w:eastAsia="ru-RU"/>
        </w:rPr>
        <w:t>01</w:t>
      </w:r>
      <w:r>
        <w:rPr>
          <w:rFonts w:ascii="Times New Roman" w:eastAsiaTheme="minorEastAsia" w:hAnsi="Times New Roman" w:cs="Times New Roman"/>
          <w:lang w:eastAsia="ru-RU"/>
        </w:rPr>
        <w:t xml:space="preserve">" </w:t>
      </w:r>
      <w:r w:rsidR="001A1BD1">
        <w:rPr>
          <w:rFonts w:ascii="Times New Roman" w:eastAsiaTheme="minorEastAsia" w:hAnsi="Times New Roman" w:cs="Times New Roman"/>
          <w:lang w:eastAsia="ru-RU"/>
        </w:rPr>
        <w:t>апреля</w:t>
      </w:r>
      <w:r>
        <w:rPr>
          <w:rFonts w:ascii="Times New Roman" w:eastAsiaTheme="minorEastAsia" w:hAnsi="Times New Roman" w:cs="Times New Roman"/>
          <w:lang w:eastAsia="ru-RU"/>
        </w:rPr>
        <w:t xml:space="preserve"> 2024 г. N </w:t>
      </w:r>
      <w:r w:rsidR="00935FCF">
        <w:rPr>
          <w:rFonts w:ascii="Times New Roman" w:eastAsiaTheme="minorEastAsia" w:hAnsi="Times New Roman" w:cs="Times New Roman"/>
          <w:lang w:eastAsia="ru-RU"/>
        </w:rPr>
        <w:t>5</w:t>
      </w:r>
      <w:r w:rsidR="00733658">
        <w:rPr>
          <w:rFonts w:ascii="Times New Roman" w:eastAsiaTheme="minorEastAsia" w:hAnsi="Times New Roman" w:cs="Times New Roman"/>
          <w:lang w:eastAsia="ru-RU"/>
        </w:rPr>
        <w:t>9</w:t>
      </w:r>
      <w:r>
        <w:rPr>
          <w:rFonts w:ascii="Times New Roman" w:eastAsiaTheme="minorEastAsia" w:hAnsi="Times New Roman" w:cs="Times New Roman"/>
          <w:lang w:eastAsia="ru-RU"/>
        </w:rPr>
        <w:t>/662-2024</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b/>
          <w:lang w:eastAsia="ru-RU"/>
        </w:rPr>
      </w:pPr>
      <w:bookmarkStart w:id="20" w:name="Par326"/>
      <w:bookmarkEnd w:id="20"/>
      <w:r w:rsidRPr="00565104">
        <w:rPr>
          <w:rFonts w:ascii="Times New Roman" w:eastAsiaTheme="minorEastAsia" w:hAnsi="Times New Roman" w:cs="Times New Roman"/>
          <w:b/>
          <w:lang w:eastAsia="ru-RU"/>
        </w:rPr>
        <w:t>СПЕЦИФИКАЦИЯ</w:t>
      </w:r>
    </w:p>
    <w:tbl>
      <w:tblPr>
        <w:tblW w:w="15026" w:type="dxa"/>
        <w:tblInd w:w="-5" w:type="dxa"/>
        <w:tblLook w:val="04A0" w:firstRow="1" w:lastRow="0" w:firstColumn="1" w:lastColumn="0" w:noHBand="0" w:noVBand="1"/>
      </w:tblPr>
      <w:tblGrid>
        <w:gridCol w:w="740"/>
        <w:gridCol w:w="1400"/>
        <w:gridCol w:w="2533"/>
        <w:gridCol w:w="255"/>
        <w:gridCol w:w="1588"/>
        <w:gridCol w:w="1563"/>
        <w:gridCol w:w="1555"/>
        <w:gridCol w:w="544"/>
        <w:gridCol w:w="1572"/>
        <w:gridCol w:w="1286"/>
        <w:gridCol w:w="1990"/>
      </w:tblGrid>
      <w:tr w:rsidR="00733658" w:rsidRPr="00733658" w:rsidTr="00733658">
        <w:trPr>
          <w:trHeight w:val="795"/>
        </w:trPr>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3658" w:rsidRPr="00733658" w:rsidRDefault="00733658" w:rsidP="00733658">
            <w:pPr>
              <w:spacing w:after="0" w:line="240" w:lineRule="auto"/>
              <w:jc w:val="center"/>
              <w:rPr>
                <w:rFonts w:ascii="Times New Roman" w:eastAsia="Times New Roman" w:hAnsi="Times New Roman" w:cs="Times New Roman"/>
                <w:b/>
                <w:bCs/>
                <w:sz w:val="20"/>
                <w:szCs w:val="20"/>
                <w:lang w:eastAsia="ru-RU"/>
              </w:rPr>
            </w:pPr>
            <w:r w:rsidRPr="00733658">
              <w:rPr>
                <w:rFonts w:ascii="Times New Roman" w:eastAsia="Times New Roman" w:hAnsi="Times New Roman" w:cs="Times New Roman"/>
                <w:b/>
                <w:bCs/>
                <w:sz w:val="20"/>
                <w:szCs w:val="20"/>
                <w:lang w:eastAsia="ru-RU"/>
              </w:rPr>
              <w:t>№ п/п</w:t>
            </w:r>
          </w:p>
        </w:tc>
        <w:tc>
          <w:tcPr>
            <w:tcW w:w="1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3658" w:rsidRPr="00733658" w:rsidRDefault="00733658" w:rsidP="00733658">
            <w:pPr>
              <w:spacing w:after="0" w:line="240" w:lineRule="auto"/>
              <w:jc w:val="center"/>
              <w:rPr>
                <w:rFonts w:ascii="Times New Roman" w:eastAsia="Times New Roman" w:hAnsi="Times New Roman" w:cs="Times New Roman"/>
                <w:b/>
                <w:bCs/>
                <w:sz w:val="20"/>
                <w:szCs w:val="20"/>
                <w:lang w:eastAsia="ru-RU"/>
              </w:rPr>
            </w:pPr>
            <w:r w:rsidRPr="00733658">
              <w:rPr>
                <w:rFonts w:ascii="Times New Roman" w:eastAsia="Times New Roman" w:hAnsi="Times New Roman" w:cs="Times New Roman"/>
                <w:b/>
                <w:bCs/>
                <w:sz w:val="20"/>
                <w:szCs w:val="20"/>
                <w:lang w:eastAsia="ru-RU"/>
              </w:rPr>
              <w:t>Код по ОКПД2</w:t>
            </w:r>
          </w:p>
        </w:tc>
        <w:tc>
          <w:tcPr>
            <w:tcW w:w="25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3658" w:rsidRPr="00733658" w:rsidRDefault="00733658" w:rsidP="00733658">
            <w:pPr>
              <w:spacing w:after="0" w:line="240" w:lineRule="auto"/>
              <w:jc w:val="center"/>
              <w:rPr>
                <w:rFonts w:ascii="Times New Roman" w:eastAsia="Times New Roman" w:hAnsi="Times New Roman" w:cs="Times New Roman"/>
                <w:b/>
                <w:bCs/>
                <w:sz w:val="20"/>
                <w:szCs w:val="20"/>
                <w:lang w:eastAsia="ru-RU"/>
              </w:rPr>
            </w:pPr>
            <w:r w:rsidRPr="00733658">
              <w:rPr>
                <w:rFonts w:ascii="Times New Roman" w:eastAsia="Times New Roman" w:hAnsi="Times New Roman" w:cs="Times New Roman"/>
                <w:b/>
                <w:bCs/>
                <w:sz w:val="20"/>
                <w:szCs w:val="20"/>
                <w:lang w:eastAsia="ru-RU"/>
              </w:rPr>
              <w:t>Наименование отдельного вида товаров, работ, услуг</w:t>
            </w:r>
          </w:p>
        </w:tc>
        <w:tc>
          <w:tcPr>
            <w:tcW w:w="10348" w:type="dxa"/>
            <w:gridSpan w:val="8"/>
            <w:tcBorders>
              <w:top w:val="single" w:sz="4" w:space="0" w:color="auto"/>
              <w:left w:val="nil"/>
              <w:bottom w:val="single" w:sz="4" w:space="0" w:color="auto"/>
              <w:right w:val="single" w:sz="4" w:space="0" w:color="000000"/>
            </w:tcBorders>
            <w:shd w:val="clear" w:color="auto" w:fill="auto"/>
            <w:vAlign w:val="center"/>
            <w:hideMark/>
          </w:tcPr>
          <w:p w:rsidR="00733658" w:rsidRPr="00733658" w:rsidRDefault="00733658" w:rsidP="00733658">
            <w:pPr>
              <w:spacing w:after="0" w:line="240" w:lineRule="auto"/>
              <w:jc w:val="center"/>
              <w:rPr>
                <w:rFonts w:ascii="Times New Roman" w:eastAsia="Times New Roman" w:hAnsi="Times New Roman" w:cs="Times New Roman"/>
                <w:b/>
                <w:bCs/>
                <w:sz w:val="20"/>
                <w:szCs w:val="20"/>
                <w:lang w:eastAsia="ru-RU"/>
              </w:rPr>
            </w:pPr>
            <w:r w:rsidRPr="00733658">
              <w:rPr>
                <w:rFonts w:ascii="Times New Roman" w:eastAsia="Times New Roman" w:hAnsi="Times New Roman" w:cs="Times New Roman"/>
                <w:b/>
                <w:bCs/>
                <w:sz w:val="20"/>
                <w:szCs w:val="20"/>
                <w:lang w:eastAsia="ru-RU"/>
              </w:rPr>
              <w:t>Требования к потребительским свойствам (в том числе характеристикам качества) и иным характеристикам (в том числе предельные цены) отдельных видов товаров, работ, услуг</w:t>
            </w:r>
          </w:p>
        </w:tc>
      </w:tr>
      <w:tr w:rsidR="00733658" w:rsidRPr="00733658" w:rsidTr="00733658">
        <w:trPr>
          <w:trHeight w:val="300"/>
        </w:trPr>
        <w:tc>
          <w:tcPr>
            <w:tcW w:w="740" w:type="dxa"/>
            <w:vMerge/>
            <w:tcBorders>
              <w:top w:val="single" w:sz="4" w:space="0" w:color="auto"/>
              <w:left w:val="single" w:sz="4" w:space="0" w:color="auto"/>
              <w:bottom w:val="single" w:sz="4" w:space="0" w:color="auto"/>
              <w:right w:val="single" w:sz="4" w:space="0" w:color="auto"/>
            </w:tcBorders>
            <w:vAlign w:val="center"/>
            <w:hideMark/>
          </w:tcPr>
          <w:p w:rsidR="00733658" w:rsidRPr="00733658" w:rsidRDefault="00733658" w:rsidP="00733658">
            <w:pPr>
              <w:spacing w:after="0" w:line="240" w:lineRule="auto"/>
              <w:rPr>
                <w:rFonts w:ascii="Times New Roman" w:eastAsia="Times New Roman" w:hAnsi="Times New Roman" w:cs="Times New Roman"/>
                <w:b/>
                <w:bCs/>
                <w:sz w:val="20"/>
                <w:szCs w:val="20"/>
                <w:lang w:eastAsia="ru-RU"/>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733658" w:rsidRPr="00733658" w:rsidRDefault="00733658" w:rsidP="00733658">
            <w:pPr>
              <w:spacing w:after="0" w:line="240" w:lineRule="auto"/>
              <w:rPr>
                <w:rFonts w:ascii="Times New Roman" w:eastAsia="Times New Roman" w:hAnsi="Times New Roman" w:cs="Times New Roman"/>
                <w:b/>
                <w:bCs/>
                <w:sz w:val="20"/>
                <w:szCs w:val="20"/>
                <w:lang w:eastAsia="ru-RU"/>
              </w:rPr>
            </w:pPr>
          </w:p>
        </w:tc>
        <w:tc>
          <w:tcPr>
            <w:tcW w:w="2533" w:type="dxa"/>
            <w:vMerge/>
            <w:tcBorders>
              <w:top w:val="single" w:sz="4" w:space="0" w:color="auto"/>
              <w:left w:val="single" w:sz="4" w:space="0" w:color="auto"/>
              <w:bottom w:val="single" w:sz="4" w:space="0" w:color="000000"/>
              <w:right w:val="single" w:sz="4" w:space="0" w:color="auto"/>
            </w:tcBorders>
            <w:vAlign w:val="center"/>
            <w:hideMark/>
          </w:tcPr>
          <w:p w:rsidR="00733658" w:rsidRPr="00733658" w:rsidRDefault="00733658" w:rsidP="00733658">
            <w:pPr>
              <w:spacing w:after="0" w:line="240" w:lineRule="auto"/>
              <w:rPr>
                <w:rFonts w:ascii="Times New Roman" w:eastAsia="Times New Roman" w:hAnsi="Times New Roman" w:cs="Times New Roman"/>
                <w:b/>
                <w:bCs/>
                <w:sz w:val="20"/>
                <w:szCs w:val="20"/>
                <w:lang w:eastAsia="ru-RU"/>
              </w:rPr>
            </w:pPr>
          </w:p>
        </w:tc>
        <w:tc>
          <w:tcPr>
            <w:tcW w:w="184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33658" w:rsidRPr="00733658" w:rsidRDefault="00733658" w:rsidP="0073365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Страна происхождения</w:t>
            </w:r>
          </w:p>
        </w:tc>
        <w:tc>
          <w:tcPr>
            <w:tcW w:w="3118" w:type="dxa"/>
            <w:gridSpan w:val="2"/>
            <w:tcBorders>
              <w:top w:val="single" w:sz="4" w:space="0" w:color="auto"/>
              <w:left w:val="nil"/>
              <w:bottom w:val="single" w:sz="4" w:space="0" w:color="auto"/>
              <w:right w:val="single" w:sz="4" w:space="0" w:color="000000"/>
            </w:tcBorders>
            <w:shd w:val="clear" w:color="auto" w:fill="auto"/>
            <w:vAlign w:val="center"/>
            <w:hideMark/>
          </w:tcPr>
          <w:p w:rsidR="00733658" w:rsidRPr="00733658" w:rsidRDefault="00733658" w:rsidP="00733658">
            <w:pPr>
              <w:spacing w:after="0" w:line="240" w:lineRule="auto"/>
              <w:jc w:val="center"/>
              <w:rPr>
                <w:rFonts w:ascii="Times New Roman" w:eastAsia="Times New Roman" w:hAnsi="Times New Roman" w:cs="Times New Roman"/>
                <w:b/>
                <w:bCs/>
                <w:sz w:val="20"/>
                <w:szCs w:val="20"/>
                <w:lang w:eastAsia="ru-RU"/>
              </w:rPr>
            </w:pPr>
            <w:r w:rsidRPr="00733658">
              <w:rPr>
                <w:rFonts w:ascii="Times New Roman" w:eastAsia="Times New Roman" w:hAnsi="Times New Roman" w:cs="Times New Roman"/>
                <w:b/>
                <w:bCs/>
                <w:sz w:val="20"/>
                <w:szCs w:val="20"/>
                <w:lang w:eastAsia="ru-RU"/>
              </w:rPr>
              <w:t>Единица измерения</w:t>
            </w:r>
          </w:p>
        </w:tc>
        <w:tc>
          <w:tcPr>
            <w:tcW w:w="5387" w:type="dxa"/>
            <w:gridSpan w:val="4"/>
            <w:tcBorders>
              <w:top w:val="single" w:sz="4" w:space="0" w:color="auto"/>
              <w:left w:val="nil"/>
              <w:bottom w:val="nil"/>
              <w:right w:val="single" w:sz="4" w:space="0" w:color="000000"/>
            </w:tcBorders>
            <w:shd w:val="clear" w:color="auto" w:fill="auto"/>
            <w:vAlign w:val="center"/>
            <w:hideMark/>
          </w:tcPr>
          <w:p w:rsidR="00733658" w:rsidRPr="00733658" w:rsidRDefault="00733658" w:rsidP="00733658">
            <w:pPr>
              <w:spacing w:after="0" w:line="240" w:lineRule="auto"/>
              <w:jc w:val="center"/>
              <w:rPr>
                <w:rFonts w:ascii="Times New Roman" w:eastAsia="Times New Roman" w:hAnsi="Times New Roman" w:cs="Times New Roman"/>
                <w:b/>
                <w:bCs/>
                <w:sz w:val="20"/>
                <w:szCs w:val="20"/>
                <w:lang w:eastAsia="ru-RU"/>
              </w:rPr>
            </w:pPr>
            <w:r w:rsidRPr="00733658">
              <w:rPr>
                <w:rFonts w:ascii="Times New Roman" w:eastAsia="Times New Roman" w:hAnsi="Times New Roman" w:cs="Times New Roman"/>
                <w:b/>
                <w:bCs/>
                <w:sz w:val="20"/>
                <w:szCs w:val="20"/>
                <w:lang w:eastAsia="ru-RU"/>
              </w:rPr>
              <w:t>Значение характеристики</w:t>
            </w:r>
          </w:p>
        </w:tc>
      </w:tr>
      <w:tr w:rsidR="00733658" w:rsidRPr="00733658" w:rsidTr="00733658">
        <w:trPr>
          <w:trHeight w:val="510"/>
        </w:trPr>
        <w:tc>
          <w:tcPr>
            <w:tcW w:w="740" w:type="dxa"/>
            <w:vMerge/>
            <w:tcBorders>
              <w:top w:val="single" w:sz="4" w:space="0" w:color="auto"/>
              <w:left w:val="single" w:sz="4" w:space="0" w:color="auto"/>
              <w:bottom w:val="single" w:sz="4" w:space="0" w:color="auto"/>
              <w:right w:val="single" w:sz="4" w:space="0" w:color="auto"/>
            </w:tcBorders>
            <w:vAlign w:val="center"/>
            <w:hideMark/>
          </w:tcPr>
          <w:p w:rsidR="00733658" w:rsidRPr="00733658" w:rsidRDefault="00733658" w:rsidP="00733658">
            <w:pPr>
              <w:spacing w:after="0" w:line="240" w:lineRule="auto"/>
              <w:rPr>
                <w:rFonts w:ascii="Times New Roman" w:eastAsia="Times New Roman" w:hAnsi="Times New Roman" w:cs="Times New Roman"/>
                <w:b/>
                <w:bCs/>
                <w:sz w:val="20"/>
                <w:szCs w:val="20"/>
                <w:lang w:eastAsia="ru-RU"/>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733658" w:rsidRPr="00733658" w:rsidRDefault="00733658" w:rsidP="00733658">
            <w:pPr>
              <w:spacing w:after="0" w:line="240" w:lineRule="auto"/>
              <w:rPr>
                <w:rFonts w:ascii="Times New Roman" w:eastAsia="Times New Roman" w:hAnsi="Times New Roman" w:cs="Times New Roman"/>
                <w:b/>
                <w:bCs/>
                <w:sz w:val="20"/>
                <w:szCs w:val="20"/>
                <w:lang w:eastAsia="ru-RU"/>
              </w:rPr>
            </w:pPr>
          </w:p>
        </w:tc>
        <w:tc>
          <w:tcPr>
            <w:tcW w:w="2533" w:type="dxa"/>
            <w:vMerge/>
            <w:tcBorders>
              <w:top w:val="single" w:sz="4" w:space="0" w:color="auto"/>
              <w:left w:val="single" w:sz="4" w:space="0" w:color="auto"/>
              <w:bottom w:val="single" w:sz="4" w:space="0" w:color="000000"/>
              <w:right w:val="single" w:sz="4" w:space="0" w:color="auto"/>
            </w:tcBorders>
            <w:vAlign w:val="center"/>
            <w:hideMark/>
          </w:tcPr>
          <w:p w:rsidR="00733658" w:rsidRPr="00733658" w:rsidRDefault="00733658" w:rsidP="00733658">
            <w:pPr>
              <w:spacing w:after="0" w:line="240" w:lineRule="auto"/>
              <w:rPr>
                <w:rFonts w:ascii="Times New Roman" w:eastAsia="Times New Roman" w:hAnsi="Times New Roman" w:cs="Times New Roman"/>
                <w:b/>
                <w:bCs/>
                <w:sz w:val="20"/>
                <w:szCs w:val="20"/>
                <w:lang w:eastAsia="ru-RU"/>
              </w:rPr>
            </w:pPr>
          </w:p>
        </w:tc>
        <w:tc>
          <w:tcPr>
            <w:tcW w:w="1843" w:type="dxa"/>
            <w:gridSpan w:val="2"/>
            <w:vMerge/>
            <w:tcBorders>
              <w:top w:val="nil"/>
              <w:left w:val="single" w:sz="4" w:space="0" w:color="auto"/>
              <w:bottom w:val="single" w:sz="4" w:space="0" w:color="000000"/>
              <w:right w:val="single" w:sz="4" w:space="0" w:color="auto"/>
            </w:tcBorders>
            <w:vAlign w:val="center"/>
            <w:hideMark/>
          </w:tcPr>
          <w:p w:rsidR="00733658" w:rsidRPr="00733658" w:rsidRDefault="00733658" w:rsidP="00733658">
            <w:pPr>
              <w:spacing w:after="0" w:line="240" w:lineRule="auto"/>
              <w:rPr>
                <w:rFonts w:ascii="Times New Roman" w:eastAsia="Times New Roman" w:hAnsi="Times New Roman" w:cs="Times New Roman"/>
                <w:b/>
                <w:bCs/>
                <w:sz w:val="20"/>
                <w:szCs w:val="20"/>
                <w:lang w:eastAsia="ru-RU"/>
              </w:rPr>
            </w:pPr>
          </w:p>
        </w:tc>
        <w:tc>
          <w:tcPr>
            <w:tcW w:w="1563" w:type="dxa"/>
            <w:tcBorders>
              <w:top w:val="nil"/>
              <w:left w:val="nil"/>
              <w:bottom w:val="single" w:sz="4" w:space="0" w:color="auto"/>
              <w:right w:val="single" w:sz="4" w:space="0" w:color="auto"/>
            </w:tcBorders>
            <w:shd w:val="clear" w:color="auto" w:fill="auto"/>
            <w:vAlign w:val="center"/>
            <w:hideMark/>
          </w:tcPr>
          <w:p w:rsidR="00733658" w:rsidRPr="00733658" w:rsidRDefault="00733658" w:rsidP="00733658">
            <w:pPr>
              <w:spacing w:after="0" w:line="240" w:lineRule="auto"/>
              <w:jc w:val="center"/>
              <w:rPr>
                <w:rFonts w:ascii="Times New Roman" w:eastAsia="Times New Roman" w:hAnsi="Times New Roman" w:cs="Times New Roman"/>
                <w:b/>
                <w:bCs/>
                <w:sz w:val="20"/>
                <w:szCs w:val="20"/>
                <w:lang w:eastAsia="ru-RU"/>
              </w:rPr>
            </w:pPr>
            <w:r w:rsidRPr="00733658">
              <w:rPr>
                <w:rFonts w:ascii="Times New Roman" w:eastAsia="Times New Roman" w:hAnsi="Times New Roman" w:cs="Times New Roman"/>
                <w:b/>
                <w:bCs/>
                <w:sz w:val="20"/>
                <w:szCs w:val="20"/>
                <w:lang w:eastAsia="ru-RU"/>
              </w:rPr>
              <w:t>Код по ОКЕИ</w:t>
            </w:r>
          </w:p>
        </w:tc>
        <w:tc>
          <w:tcPr>
            <w:tcW w:w="1555" w:type="dxa"/>
            <w:tcBorders>
              <w:top w:val="nil"/>
              <w:left w:val="nil"/>
              <w:bottom w:val="single" w:sz="4" w:space="0" w:color="auto"/>
              <w:right w:val="single" w:sz="4" w:space="0" w:color="auto"/>
            </w:tcBorders>
            <w:shd w:val="clear" w:color="auto" w:fill="auto"/>
            <w:vAlign w:val="center"/>
            <w:hideMark/>
          </w:tcPr>
          <w:p w:rsidR="00733658" w:rsidRPr="00733658" w:rsidRDefault="00733658" w:rsidP="00733658">
            <w:pPr>
              <w:spacing w:after="0" w:line="240" w:lineRule="auto"/>
              <w:jc w:val="center"/>
              <w:rPr>
                <w:rFonts w:ascii="Times New Roman" w:eastAsia="Times New Roman" w:hAnsi="Times New Roman" w:cs="Times New Roman"/>
                <w:b/>
                <w:bCs/>
                <w:sz w:val="20"/>
                <w:szCs w:val="20"/>
                <w:lang w:eastAsia="ru-RU"/>
              </w:rPr>
            </w:pPr>
            <w:r w:rsidRPr="00733658">
              <w:rPr>
                <w:rFonts w:ascii="Times New Roman" w:eastAsia="Times New Roman" w:hAnsi="Times New Roman" w:cs="Times New Roman"/>
                <w:b/>
                <w:bCs/>
                <w:sz w:val="20"/>
                <w:szCs w:val="20"/>
                <w:lang w:eastAsia="ru-RU"/>
              </w:rPr>
              <w:t>Наименование</w:t>
            </w:r>
          </w:p>
        </w:tc>
        <w:tc>
          <w:tcPr>
            <w:tcW w:w="2116" w:type="dxa"/>
            <w:gridSpan w:val="2"/>
            <w:tcBorders>
              <w:top w:val="single" w:sz="4" w:space="0" w:color="auto"/>
              <w:left w:val="nil"/>
              <w:bottom w:val="single" w:sz="4" w:space="0" w:color="auto"/>
              <w:right w:val="nil"/>
            </w:tcBorders>
            <w:shd w:val="clear" w:color="auto" w:fill="auto"/>
            <w:vAlign w:val="center"/>
            <w:hideMark/>
          </w:tcPr>
          <w:p w:rsidR="00733658" w:rsidRPr="00733658" w:rsidRDefault="00733658" w:rsidP="00733658">
            <w:pPr>
              <w:spacing w:after="0" w:line="240" w:lineRule="auto"/>
              <w:jc w:val="center"/>
              <w:rPr>
                <w:rFonts w:ascii="Times New Roman" w:eastAsia="Times New Roman" w:hAnsi="Times New Roman" w:cs="Times New Roman"/>
                <w:b/>
                <w:bCs/>
                <w:sz w:val="20"/>
                <w:szCs w:val="20"/>
                <w:lang w:eastAsia="ru-RU"/>
              </w:rPr>
            </w:pPr>
            <w:r w:rsidRPr="00733658">
              <w:rPr>
                <w:rFonts w:ascii="Times New Roman" w:eastAsia="Times New Roman" w:hAnsi="Times New Roman" w:cs="Times New Roman"/>
                <w:b/>
                <w:bCs/>
                <w:sz w:val="20"/>
                <w:szCs w:val="20"/>
                <w:lang w:eastAsia="ru-RU"/>
              </w:rPr>
              <w:t>Предельная цена (руб. с НДС)</w:t>
            </w:r>
          </w:p>
        </w:tc>
        <w:tc>
          <w:tcPr>
            <w:tcW w:w="1286" w:type="dxa"/>
            <w:tcBorders>
              <w:top w:val="single" w:sz="4" w:space="0" w:color="auto"/>
              <w:left w:val="single" w:sz="4" w:space="0" w:color="auto"/>
              <w:bottom w:val="single" w:sz="4" w:space="0" w:color="auto"/>
              <w:right w:val="nil"/>
            </w:tcBorders>
            <w:shd w:val="clear" w:color="auto" w:fill="auto"/>
            <w:vAlign w:val="center"/>
            <w:hideMark/>
          </w:tcPr>
          <w:p w:rsidR="00733658" w:rsidRPr="00733658" w:rsidRDefault="00733658" w:rsidP="00733658">
            <w:pPr>
              <w:spacing w:after="0" w:line="240" w:lineRule="auto"/>
              <w:jc w:val="center"/>
              <w:rPr>
                <w:rFonts w:ascii="Times New Roman" w:eastAsia="Times New Roman" w:hAnsi="Times New Roman" w:cs="Times New Roman"/>
                <w:b/>
                <w:bCs/>
                <w:sz w:val="20"/>
                <w:szCs w:val="20"/>
                <w:lang w:eastAsia="ru-RU"/>
              </w:rPr>
            </w:pPr>
            <w:r w:rsidRPr="00733658">
              <w:rPr>
                <w:rFonts w:ascii="Times New Roman" w:eastAsia="Times New Roman" w:hAnsi="Times New Roman" w:cs="Times New Roman"/>
                <w:b/>
                <w:bCs/>
                <w:sz w:val="20"/>
                <w:szCs w:val="20"/>
                <w:lang w:eastAsia="ru-RU"/>
              </w:rPr>
              <w:t>Количество</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658" w:rsidRPr="00733658" w:rsidRDefault="00733658" w:rsidP="00733658">
            <w:pPr>
              <w:spacing w:after="0" w:line="240" w:lineRule="auto"/>
              <w:jc w:val="center"/>
              <w:rPr>
                <w:rFonts w:ascii="Times New Roman" w:eastAsia="Times New Roman" w:hAnsi="Times New Roman" w:cs="Times New Roman"/>
                <w:b/>
                <w:bCs/>
                <w:sz w:val="20"/>
                <w:szCs w:val="20"/>
                <w:lang w:eastAsia="ru-RU"/>
              </w:rPr>
            </w:pPr>
            <w:r w:rsidRPr="00733658">
              <w:rPr>
                <w:rFonts w:ascii="Times New Roman" w:eastAsia="Times New Roman" w:hAnsi="Times New Roman" w:cs="Times New Roman"/>
                <w:b/>
                <w:bCs/>
                <w:sz w:val="20"/>
                <w:szCs w:val="20"/>
                <w:lang w:eastAsia="ru-RU"/>
              </w:rPr>
              <w:t xml:space="preserve">Сумма, </w:t>
            </w:r>
            <w:proofErr w:type="spellStart"/>
            <w:r w:rsidRPr="00733658">
              <w:rPr>
                <w:rFonts w:ascii="Times New Roman" w:eastAsia="Times New Roman" w:hAnsi="Times New Roman" w:cs="Times New Roman"/>
                <w:b/>
                <w:bCs/>
                <w:sz w:val="20"/>
                <w:szCs w:val="20"/>
                <w:lang w:eastAsia="ru-RU"/>
              </w:rPr>
              <w:t>руб</w:t>
            </w:r>
            <w:proofErr w:type="spellEnd"/>
            <w:r w:rsidRPr="00733658">
              <w:rPr>
                <w:rFonts w:ascii="Times New Roman" w:eastAsia="Times New Roman" w:hAnsi="Times New Roman" w:cs="Times New Roman"/>
                <w:b/>
                <w:bCs/>
                <w:sz w:val="20"/>
                <w:szCs w:val="20"/>
                <w:lang w:eastAsia="ru-RU"/>
              </w:rPr>
              <w:t xml:space="preserve"> с НДС</w:t>
            </w:r>
          </w:p>
        </w:tc>
      </w:tr>
      <w:tr w:rsidR="00733658" w:rsidRPr="00733658" w:rsidTr="00733658">
        <w:trPr>
          <w:trHeight w:val="3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733658" w:rsidRPr="00733658" w:rsidRDefault="00733658" w:rsidP="00733658">
            <w:pPr>
              <w:spacing w:after="0" w:line="240" w:lineRule="auto"/>
              <w:jc w:val="center"/>
              <w:rPr>
                <w:rFonts w:ascii="Times New Roman" w:eastAsia="Times New Roman" w:hAnsi="Times New Roman" w:cs="Times New Roman"/>
                <w:b/>
                <w:bCs/>
                <w:sz w:val="20"/>
                <w:szCs w:val="20"/>
                <w:lang w:eastAsia="ru-RU"/>
              </w:rPr>
            </w:pPr>
            <w:r w:rsidRPr="00733658">
              <w:rPr>
                <w:rFonts w:ascii="Times New Roman" w:eastAsia="Times New Roman" w:hAnsi="Times New Roman" w:cs="Times New Roman"/>
                <w:b/>
                <w:bCs/>
                <w:sz w:val="20"/>
                <w:szCs w:val="20"/>
                <w:lang w:eastAsia="ru-RU"/>
              </w:rPr>
              <w:t>1</w:t>
            </w:r>
          </w:p>
        </w:tc>
        <w:tc>
          <w:tcPr>
            <w:tcW w:w="1400" w:type="dxa"/>
            <w:tcBorders>
              <w:top w:val="nil"/>
              <w:left w:val="nil"/>
              <w:bottom w:val="single" w:sz="4" w:space="0" w:color="auto"/>
              <w:right w:val="single" w:sz="4" w:space="0" w:color="auto"/>
            </w:tcBorders>
            <w:shd w:val="clear" w:color="auto" w:fill="auto"/>
            <w:vAlign w:val="center"/>
            <w:hideMark/>
          </w:tcPr>
          <w:p w:rsidR="00733658" w:rsidRPr="00733658" w:rsidRDefault="00733658" w:rsidP="00733658">
            <w:pPr>
              <w:spacing w:after="0" w:line="240" w:lineRule="auto"/>
              <w:jc w:val="center"/>
              <w:rPr>
                <w:rFonts w:ascii="Times New Roman" w:eastAsia="Times New Roman" w:hAnsi="Times New Roman" w:cs="Times New Roman"/>
                <w:b/>
                <w:bCs/>
                <w:sz w:val="20"/>
                <w:szCs w:val="20"/>
                <w:lang w:eastAsia="ru-RU"/>
              </w:rPr>
            </w:pPr>
            <w:r w:rsidRPr="00733658">
              <w:rPr>
                <w:rFonts w:ascii="Times New Roman" w:eastAsia="Times New Roman" w:hAnsi="Times New Roman" w:cs="Times New Roman"/>
                <w:b/>
                <w:bCs/>
                <w:sz w:val="20"/>
                <w:szCs w:val="20"/>
                <w:lang w:eastAsia="ru-RU"/>
              </w:rPr>
              <w:t>2</w:t>
            </w:r>
          </w:p>
        </w:tc>
        <w:tc>
          <w:tcPr>
            <w:tcW w:w="2533" w:type="dxa"/>
            <w:tcBorders>
              <w:top w:val="nil"/>
              <w:left w:val="nil"/>
              <w:bottom w:val="single" w:sz="4" w:space="0" w:color="auto"/>
              <w:right w:val="single" w:sz="4" w:space="0" w:color="auto"/>
            </w:tcBorders>
            <w:shd w:val="clear" w:color="auto" w:fill="auto"/>
            <w:vAlign w:val="center"/>
            <w:hideMark/>
          </w:tcPr>
          <w:p w:rsidR="00733658" w:rsidRPr="00733658" w:rsidRDefault="00733658" w:rsidP="00733658">
            <w:pPr>
              <w:spacing w:after="0" w:line="240" w:lineRule="auto"/>
              <w:jc w:val="center"/>
              <w:rPr>
                <w:rFonts w:ascii="Times New Roman" w:eastAsia="Times New Roman" w:hAnsi="Times New Roman" w:cs="Times New Roman"/>
                <w:b/>
                <w:bCs/>
                <w:sz w:val="20"/>
                <w:szCs w:val="20"/>
                <w:lang w:eastAsia="ru-RU"/>
              </w:rPr>
            </w:pPr>
            <w:r w:rsidRPr="00733658">
              <w:rPr>
                <w:rFonts w:ascii="Times New Roman" w:eastAsia="Times New Roman" w:hAnsi="Times New Roman" w:cs="Times New Roman"/>
                <w:b/>
                <w:bCs/>
                <w:sz w:val="20"/>
                <w:szCs w:val="20"/>
                <w:lang w:eastAsia="ru-RU"/>
              </w:rPr>
              <w:t>3</w:t>
            </w:r>
          </w:p>
        </w:tc>
        <w:tc>
          <w:tcPr>
            <w:tcW w:w="1843" w:type="dxa"/>
            <w:gridSpan w:val="2"/>
            <w:tcBorders>
              <w:top w:val="nil"/>
              <w:left w:val="nil"/>
              <w:bottom w:val="single" w:sz="4" w:space="0" w:color="auto"/>
              <w:right w:val="single" w:sz="4" w:space="0" w:color="auto"/>
            </w:tcBorders>
            <w:shd w:val="clear" w:color="auto" w:fill="auto"/>
            <w:vAlign w:val="center"/>
            <w:hideMark/>
          </w:tcPr>
          <w:p w:rsidR="00733658" w:rsidRPr="00733658" w:rsidRDefault="00733658" w:rsidP="00733658">
            <w:pPr>
              <w:spacing w:after="0" w:line="240" w:lineRule="auto"/>
              <w:jc w:val="center"/>
              <w:rPr>
                <w:rFonts w:ascii="Times New Roman" w:eastAsia="Times New Roman" w:hAnsi="Times New Roman" w:cs="Times New Roman"/>
                <w:b/>
                <w:bCs/>
                <w:sz w:val="20"/>
                <w:szCs w:val="20"/>
                <w:lang w:eastAsia="ru-RU"/>
              </w:rPr>
            </w:pPr>
            <w:r w:rsidRPr="00733658">
              <w:rPr>
                <w:rFonts w:ascii="Times New Roman" w:eastAsia="Times New Roman" w:hAnsi="Times New Roman" w:cs="Times New Roman"/>
                <w:b/>
                <w:bCs/>
                <w:sz w:val="20"/>
                <w:szCs w:val="20"/>
                <w:lang w:eastAsia="ru-RU"/>
              </w:rPr>
              <w:t>4</w:t>
            </w:r>
          </w:p>
        </w:tc>
        <w:tc>
          <w:tcPr>
            <w:tcW w:w="1563" w:type="dxa"/>
            <w:tcBorders>
              <w:top w:val="nil"/>
              <w:left w:val="nil"/>
              <w:bottom w:val="single" w:sz="4" w:space="0" w:color="auto"/>
              <w:right w:val="single" w:sz="4" w:space="0" w:color="auto"/>
            </w:tcBorders>
            <w:shd w:val="clear" w:color="auto" w:fill="auto"/>
            <w:vAlign w:val="center"/>
            <w:hideMark/>
          </w:tcPr>
          <w:p w:rsidR="00733658" w:rsidRPr="00733658" w:rsidRDefault="00733658" w:rsidP="00733658">
            <w:pPr>
              <w:spacing w:after="0" w:line="240" w:lineRule="auto"/>
              <w:jc w:val="center"/>
              <w:rPr>
                <w:rFonts w:ascii="Times New Roman" w:eastAsia="Times New Roman" w:hAnsi="Times New Roman" w:cs="Times New Roman"/>
                <w:b/>
                <w:bCs/>
                <w:sz w:val="20"/>
                <w:szCs w:val="20"/>
                <w:lang w:eastAsia="ru-RU"/>
              </w:rPr>
            </w:pPr>
            <w:r w:rsidRPr="00733658">
              <w:rPr>
                <w:rFonts w:ascii="Times New Roman" w:eastAsia="Times New Roman" w:hAnsi="Times New Roman" w:cs="Times New Roman"/>
                <w:b/>
                <w:bCs/>
                <w:sz w:val="20"/>
                <w:szCs w:val="20"/>
                <w:lang w:eastAsia="ru-RU"/>
              </w:rPr>
              <w:t>5</w:t>
            </w:r>
          </w:p>
        </w:tc>
        <w:tc>
          <w:tcPr>
            <w:tcW w:w="1555" w:type="dxa"/>
            <w:tcBorders>
              <w:top w:val="nil"/>
              <w:left w:val="nil"/>
              <w:bottom w:val="single" w:sz="4" w:space="0" w:color="auto"/>
              <w:right w:val="single" w:sz="4" w:space="0" w:color="auto"/>
            </w:tcBorders>
            <w:shd w:val="clear" w:color="auto" w:fill="auto"/>
            <w:vAlign w:val="center"/>
            <w:hideMark/>
          </w:tcPr>
          <w:p w:rsidR="00733658" w:rsidRPr="00733658" w:rsidRDefault="00733658" w:rsidP="00733658">
            <w:pPr>
              <w:spacing w:after="0" w:line="240" w:lineRule="auto"/>
              <w:jc w:val="center"/>
              <w:rPr>
                <w:rFonts w:ascii="Times New Roman" w:eastAsia="Times New Roman" w:hAnsi="Times New Roman" w:cs="Times New Roman"/>
                <w:b/>
                <w:bCs/>
                <w:sz w:val="20"/>
                <w:szCs w:val="20"/>
                <w:lang w:eastAsia="ru-RU"/>
              </w:rPr>
            </w:pPr>
            <w:r w:rsidRPr="00733658">
              <w:rPr>
                <w:rFonts w:ascii="Times New Roman" w:eastAsia="Times New Roman" w:hAnsi="Times New Roman" w:cs="Times New Roman"/>
                <w:b/>
                <w:bCs/>
                <w:sz w:val="20"/>
                <w:szCs w:val="20"/>
                <w:lang w:eastAsia="ru-RU"/>
              </w:rPr>
              <w:t>6</w:t>
            </w:r>
          </w:p>
        </w:tc>
        <w:tc>
          <w:tcPr>
            <w:tcW w:w="2116" w:type="dxa"/>
            <w:gridSpan w:val="2"/>
            <w:tcBorders>
              <w:top w:val="nil"/>
              <w:left w:val="nil"/>
              <w:bottom w:val="single" w:sz="4" w:space="0" w:color="auto"/>
              <w:right w:val="nil"/>
            </w:tcBorders>
            <w:shd w:val="clear" w:color="auto" w:fill="auto"/>
            <w:vAlign w:val="center"/>
            <w:hideMark/>
          </w:tcPr>
          <w:p w:rsidR="00733658" w:rsidRPr="00733658" w:rsidRDefault="00733658" w:rsidP="00733658">
            <w:pPr>
              <w:spacing w:after="0" w:line="240" w:lineRule="auto"/>
              <w:jc w:val="center"/>
              <w:rPr>
                <w:rFonts w:ascii="Times New Roman" w:eastAsia="Times New Roman" w:hAnsi="Times New Roman" w:cs="Times New Roman"/>
                <w:b/>
                <w:bCs/>
                <w:sz w:val="20"/>
                <w:szCs w:val="20"/>
                <w:lang w:eastAsia="ru-RU"/>
              </w:rPr>
            </w:pPr>
            <w:r w:rsidRPr="00733658">
              <w:rPr>
                <w:rFonts w:ascii="Times New Roman" w:eastAsia="Times New Roman" w:hAnsi="Times New Roman" w:cs="Times New Roman"/>
                <w:b/>
                <w:bCs/>
                <w:sz w:val="20"/>
                <w:szCs w:val="20"/>
                <w:lang w:eastAsia="ru-RU"/>
              </w:rPr>
              <w:t>7</w:t>
            </w:r>
          </w:p>
        </w:tc>
        <w:tc>
          <w:tcPr>
            <w:tcW w:w="1286" w:type="dxa"/>
            <w:tcBorders>
              <w:top w:val="nil"/>
              <w:left w:val="single" w:sz="4" w:space="0" w:color="auto"/>
              <w:bottom w:val="single" w:sz="4" w:space="0" w:color="auto"/>
              <w:right w:val="nil"/>
            </w:tcBorders>
            <w:shd w:val="clear" w:color="auto" w:fill="auto"/>
            <w:vAlign w:val="center"/>
            <w:hideMark/>
          </w:tcPr>
          <w:p w:rsidR="00733658" w:rsidRPr="00733658" w:rsidRDefault="00733658" w:rsidP="00733658">
            <w:pPr>
              <w:spacing w:after="0" w:line="240" w:lineRule="auto"/>
              <w:jc w:val="center"/>
              <w:rPr>
                <w:rFonts w:ascii="Times New Roman" w:eastAsia="Times New Roman" w:hAnsi="Times New Roman" w:cs="Times New Roman"/>
                <w:b/>
                <w:bCs/>
                <w:sz w:val="20"/>
                <w:szCs w:val="20"/>
                <w:lang w:eastAsia="ru-RU"/>
              </w:rPr>
            </w:pPr>
            <w:r w:rsidRPr="00733658">
              <w:rPr>
                <w:rFonts w:ascii="Times New Roman" w:eastAsia="Times New Roman" w:hAnsi="Times New Roman" w:cs="Times New Roman"/>
                <w:b/>
                <w:bCs/>
                <w:sz w:val="20"/>
                <w:szCs w:val="20"/>
                <w:lang w:eastAsia="ru-RU"/>
              </w:rPr>
              <w:t>8</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733658" w:rsidRPr="00733658" w:rsidRDefault="00733658" w:rsidP="00733658">
            <w:pPr>
              <w:spacing w:after="0" w:line="240" w:lineRule="auto"/>
              <w:jc w:val="center"/>
              <w:rPr>
                <w:rFonts w:ascii="Times New Roman" w:eastAsia="Times New Roman" w:hAnsi="Times New Roman" w:cs="Times New Roman"/>
                <w:b/>
                <w:bCs/>
                <w:sz w:val="20"/>
                <w:szCs w:val="20"/>
                <w:lang w:eastAsia="ru-RU"/>
              </w:rPr>
            </w:pPr>
            <w:r w:rsidRPr="00733658">
              <w:rPr>
                <w:rFonts w:ascii="Times New Roman" w:eastAsia="Times New Roman" w:hAnsi="Times New Roman" w:cs="Times New Roman"/>
                <w:b/>
                <w:bCs/>
                <w:sz w:val="20"/>
                <w:szCs w:val="20"/>
                <w:lang w:eastAsia="ru-RU"/>
              </w:rPr>
              <w:t>9</w:t>
            </w:r>
          </w:p>
        </w:tc>
      </w:tr>
      <w:tr w:rsidR="00733658" w:rsidRPr="00733658" w:rsidTr="00733658">
        <w:trPr>
          <w:trHeight w:val="300"/>
        </w:trPr>
        <w:tc>
          <w:tcPr>
            <w:tcW w:w="740" w:type="dxa"/>
            <w:tcBorders>
              <w:top w:val="nil"/>
              <w:left w:val="single" w:sz="4" w:space="0" w:color="auto"/>
              <w:bottom w:val="nil"/>
              <w:right w:val="single" w:sz="4" w:space="0" w:color="auto"/>
            </w:tcBorders>
            <w:shd w:val="clear" w:color="auto" w:fill="auto"/>
            <w:vAlign w:val="center"/>
            <w:hideMark/>
          </w:tcPr>
          <w:p w:rsidR="00733658" w:rsidRPr="00733658" w:rsidRDefault="00733658" w:rsidP="00733658">
            <w:pPr>
              <w:spacing w:after="0" w:line="240" w:lineRule="auto"/>
              <w:jc w:val="center"/>
              <w:rPr>
                <w:rFonts w:ascii="Times New Roman" w:eastAsia="Times New Roman" w:hAnsi="Times New Roman" w:cs="Times New Roman"/>
                <w:sz w:val="20"/>
                <w:szCs w:val="20"/>
                <w:lang w:eastAsia="ru-RU"/>
              </w:rPr>
            </w:pPr>
            <w:r w:rsidRPr="00733658">
              <w:rPr>
                <w:rFonts w:ascii="Times New Roman" w:eastAsia="Times New Roman" w:hAnsi="Times New Roman" w:cs="Times New Roman"/>
                <w:sz w:val="20"/>
                <w:szCs w:val="20"/>
                <w:lang w:eastAsia="ru-RU"/>
              </w:rPr>
              <w:t>1</w:t>
            </w:r>
          </w:p>
        </w:tc>
        <w:tc>
          <w:tcPr>
            <w:tcW w:w="1400" w:type="dxa"/>
            <w:tcBorders>
              <w:top w:val="nil"/>
              <w:left w:val="nil"/>
              <w:bottom w:val="nil"/>
              <w:right w:val="single" w:sz="4" w:space="0" w:color="auto"/>
            </w:tcBorders>
            <w:shd w:val="clear" w:color="auto" w:fill="auto"/>
            <w:vAlign w:val="center"/>
            <w:hideMark/>
          </w:tcPr>
          <w:p w:rsidR="00733658" w:rsidRPr="00733658" w:rsidRDefault="00733658" w:rsidP="00733658">
            <w:pPr>
              <w:spacing w:after="0" w:line="240" w:lineRule="auto"/>
              <w:jc w:val="center"/>
              <w:rPr>
                <w:rFonts w:ascii="Times New Roman" w:eastAsia="Times New Roman" w:hAnsi="Times New Roman" w:cs="Times New Roman"/>
                <w:sz w:val="20"/>
                <w:szCs w:val="20"/>
                <w:lang w:eastAsia="ru-RU"/>
              </w:rPr>
            </w:pPr>
            <w:r w:rsidRPr="00733658">
              <w:rPr>
                <w:rFonts w:ascii="Times New Roman" w:eastAsia="Times New Roman" w:hAnsi="Times New Roman" w:cs="Times New Roman"/>
                <w:sz w:val="20"/>
                <w:szCs w:val="20"/>
                <w:lang w:eastAsia="ru-RU"/>
              </w:rPr>
              <w:t>10.39.22</w:t>
            </w:r>
          </w:p>
        </w:tc>
        <w:tc>
          <w:tcPr>
            <w:tcW w:w="2533" w:type="dxa"/>
            <w:tcBorders>
              <w:top w:val="nil"/>
              <w:left w:val="nil"/>
              <w:bottom w:val="nil"/>
              <w:right w:val="single" w:sz="4" w:space="0" w:color="auto"/>
            </w:tcBorders>
            <w:shd w:val="clear" w:color="auto" w:fill="auto"/>
            <w:vAlign w:val="center"/>
            <w:hideMark/>
          </w:tcPr>
          <w:p w:rsidR="00733658" w:rsidRPr="00733658" w:rsidRDefault="00733658" w:rsidP="00733658">
            <w:pPr>
              <w:spacing w:after="0" w:line="240" w:lineRule="auto"/>
              <w:rPr>
                <w:rFonts w:ascii="Times New Roman" w:eastAsia="Times New Roman" w:hAnsi="Times New Roman" w:cs="Times New Roman"/>
                <w:sz w:val="20"/>
                <w:szCs w:val="20"/>
                <w:lang w:eastAsia="ru-RU"/>
              </w:rPr>
            </w:pPr>
            <w:r w:rsidRPr="00733658">
              <w:rPr>
                <w:rFonts w:ascii="Times New Roman" w:eastAsia="Times New Roman" w:hAnsi="Times New Roman" w:cs="Times New Roman"/>
                <w:sz w:val="20"/>
                <w:szCs w:val="20"/>
                <w:lang w:eastAsia="ru-RU"/>
              </w:rPr>
              <w:t>Джем</w:t>
            </w:r>
          </w:p>
        </w:tc>
        <w:tc>
          <w:tcPr>
            <w:tcW w:w="1843" w:type="dxa"/>
            <w:gridSpan w:val="2"/>
            <w:tcBorders>
              <w:top w:val="nil"/>
              <w:left w:val="nil"/>
              <w:bottom w:val="single" w:sz="4" w:space="0" w:color="auto"/>
              <w:right w:val="single" w:sz="4" w:space="0" w:color="auto"/>
            </w:tcBorders>
            <w:shd w:val="clear" w:color="auto" w:fill="auto"/>
            <w:vAlign w:val="center"/>
            <w:hideMark/>
          </w:tcPr>
          <w:p w:rsidR="00733658" w:rsidRPr="00733658" w:rsidRDefault="00733658" w:rsidP="0073365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Россия</w:t>
            </w:r>
          </w:p>
        </w:tc>
        <w:tc>
          <w:tcPr>
            <w:tcW w:w="1563" w:type="dxa"/>
            <w:tcBorders>
              <w:top w:val="nil"/>
              <w:left w:val="nil"/>
              <w:bottom w:val="single" w:sz="4" w:space="0" w:color="auto"/>
              <w:right w:val="single" w:sz="4" w:space="0" w:color="auto"/>
            </w:tcBorders>
            <w:shd w:val="clear" w:color="auto" w:fill="auto"/>
            <w:vAlign w:val="center"/>
            <w:hideMark/>
          </w:tcPr>
          <w:p w:rsidR="00733658" w:rsidRPr="00733658" w:rsidRDefault="00733658" w:rsidP="00733658">
            <w:pPr>
              <w:spacing w:after="0" w:line="240" w:lineRule="auto"/>
              <w:jc w:val="center"/>
              <w:rPr>
                <w:rFonts w:ascii="Times New Roman" w:eastAsia="Times New Roman" w:hAnsi="Times New Roman" w:cs="Times New Roman"/>
                <w:sz w:val="20"/>
                <w:szCs w:val="20"/>
                <w:lang w:eastAsia="ru-RU"/>
              </w:rPr>
            </w:pPr>
            <w:r w:rsidRPr="00733658">
              <w:rPr>
                <w:rFonts w:ascii="Times New Roman" w:eastAsia="Times New Roman" w:hAnsi="Times New Roman" w:cs="Times New Roman"/>
                <w:sz w:val="20"/>
                <w:szCs w:val="20"/>
                <w:lang w:eastAsia="ru-RU"/>
              </w:rPr>
              <w:t>166</w:t>
            </w:r>
          </w:p>
        </w:tc>
        <w:tc>
          <w:tcPr>
            <w:tcW w:w="1555" w:type="dxa"/>
            <w:tcBorders>
              <w:top w:val="nil"/>
              <w:left w:val="nil"/>
              <w:bottom w:val="single" w:sz="4" w:space="0" w:color="auto"/>
              <w:right w:val="single" w:sz="4" w:space="0" w:color="auto"/>
            </w:tcBorders>
            <w:shd w:val="clear" w:color="auto" w:fill="auto"/>
            <w:vAlign w:val="center"/>
            <w:hideMark/>
          </w:tcPr>
          <w:p w:rsidR="00733658" w:rsidRPr="00733658" w:rsidRDefault="00733658" w:rsidP="00733658">
            <w:pPr>
              <w:spacing w:after="0" w:line="240" w:lineRule="auto"/>
              <w:jc w:val="center"/>
              <w:rPr>
                <w:rFonts w:ascii="Times New Roman" w:eastAsia="Times New Roman" w:hAnsi="Times New Roman" w:cs="Times New Roman"/>
                <w:sz w:val="20"/>
                <w:szCs w:val="20"/>
                <w:lang w:eastAsia="ru-RU"/>
              </w:rPr>
            </w:pPr>
            <w:r w:rsidRPr="00733658">
              <w:rPr>
                <w:rFonts w:ascii="Times New Roman" w:eastAsia="Times New Roman" w:hAnsi="Times New Roman" w:cs="Times New Roman"/>
                <w:sz w:val="20"/>
                <w:szCs w:val="20"/>
                <w:lang w:eastAsia="ru-RU"/>
              </w:rPr>
              <w:t>Килограмм</w:t>
            </w:r>
          </w:p>
        </w:tc>
        <w:tc>
          <w:tcPr>
            <w:tcW w:w="2116" w:type="dxa"/>
            <w:gridSpan w:val="2"/>
            <w:tcBorders>
              <w:top w:val="nil"/>
              <w:left w:val="nil"/>
              <w:bottom w:val="single" w:sz="4" w:space="0" w:color="auto"/>
              <w:right w:val="nil"/>
            </w:tcBorders>
            <w:shd w:val="clear" w:color="auto" w:fill="auto"/>
            <w:vAlign w:val="center"/>
            <w:hideMark/>
          </w:tcPr>
          <w:p w:rsidR="00733658" w:rsidRPr="00733658" w:rsidRDefault="00733658" w:rsidP="00733658">
            <w:pPr>
              <w:spacing w:after="0" w:line="240" w:lineRule="auto"/>
              <w:jc w:val="center"/>
              <w:rPr>
                <w:rFonts w:ascii="Times New Roman" w:eastAsia="Times New Roman" w:hAnsi="Times New Roman" w:cs="Times New Roman"/>
                <w:sz w:val="20"/>
                <w:szCs w:val="20"/>
                <w:lang w:eastAsia="ru-RU"/>
              </w:rPr>
            </w:pPr>
            <w:r w:rsidRPr="00733658">
              <w:rPr>
                <w:rFonts w:ascii="Times New Roman" w:eastAsia="Times New Roman" w:hAnsi="Times New Roman" w:cs="Times New Roman"/>
                <w:sz w:val="20"/>
                <w:szCs w:val="20"/>
                <w:lang w:eastAsia="ru-RU"/>
              </w:rPr>
              <w:t>453,48</w:t>
            </w:r>
          </w:p>
        </w:tc>
        <w:tc>
          <w:tcPr>
            <w:tcW w:w="1286" w:type="dxa"/>
            <w:tcBorders>
              <w:top w:val="nil"/>
              <w:left w:val="single" w:sz="4" w:space="0" w:color="auto"/>
              <w:bottom w:val="single" w:sz="4" w:space="0" w:color="auto"/>
              <w:right w:val="nil"/>
            </w:tcBorders>
            <w:shd w:val="clear" w:color="auto" w:fill="auto"/>
            <w:vAlign w:val="center"/>
            <w:hideMark/>
          </w:tcPr>
          <w:p w:rsidR="00733658" w:rsidRPr="00733658" w:rsidRDefault="00733658" w:rsidP="00733658">
            <w:pPr>
              <w:spacing w:after="0" w:line="240" w:lineRule="auto"/>
              <w:jc w:val="center"/>
              <w:rPr>
                <w:rFonts w:ascii="Times New Roman" w:eastAsia="Times New Roman" w:hAnsi="Times New Roman" w:cs="Times New Roman"/>
                <w:sz w:val="20"/>
                <w:szCs w:val="20"/>
                <w:lang w:eastAsia="ru-RU"/>
              </w:rPr>
            </w:pPr>
            <w:r w:rsidRPr="00733658">
              <w:rPr>
                <w:rFonts w:ascii="Times New Roman" w:eastAsia="Times New Roman" w:hAnsi="Times New Roman" w:cs="Times New Roman"/>
                <w:sz w:val="20"/>
                <w:szCs w:val="20"/>
                <w:lang w:eastAsia="ru-RU"/>
              </w:rPr>
              <w:t>93,31</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733658" w:rsidRPr="00733658" w:rsidRDefault="00733658" w:rsidP="00733658">
            <w:pPr>
              <w:spacing w:after="0" w:line="240" w:lineRule="auto"/>
              <w:jc w:val="center"/>
              <w:rPr>
                <w:rFonts w:ascii="Times New Roman" w:eastAsia="Times New Roman" w:hAnsi="Times New Roman" w:cs="Times New Roman"/>
                <w:sz w:val="20"/>
                <w:szCs w:val="20"/>
                <w:lang w:eastAsia="ru-RU"/>
              </w:rPr>
            </w:pPr>
            <w:r w:rsidRPr="00733658">
              <w:rPr>
                <w:rFonts w:ascii="Times New Roman" w:eastAsia="Times New Roman" w:hAnsi="Times New Roman" w:cs="Times New Roman"/>
                <w:sz w:val="20"/>
                <w:szCs w:val="20"/>
                <w:lang w:eastAsia="ru-RU"/>
              </w:rPr>
              <w:t>42 314,22</w:t>
            </w:r>
          </w:p>
        </w:tc>
      </w:tr>
      <w:tr w:rsidR="00733658" w:rsidRPr="00733658" w:rsidTr="00733658">
        <w:trPr>
          <w:trHeight w:val="300"/>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658" w:rsidRPr="00733658" w:rsidRDefault="00733658" w:rsidP="00733658">
            <w:pPr>
              <w:spacing w:after="0" w:line="240" w:lineRule="auto"/>
              <w:jc w:val="center"/>
              <w:rPr>
                <w:rFonts w:ascii="Times New Roman" w:eastAsia="Times New Roman" w:hAnsi="Times New Roman" w:cs="Times New Roman"/>
                <w:sz w:val="20"/>
                <w:szCs w:val="20"/>
                <w:lang w:eastAsia="ru-RU"/>
              </w:rPr>
            </w:pPr>
            <w:r w:rsidRPr="00733658">
              <w:rPr>
                <w:rFonts w:ascii="Times New Roman" w:eastAsia="Times New Roman" w:hAnsi="Times New Roman" w:cs="Times New Roman"/>
                <w:sz w:val="20"/>
                <w:szCs w:val="20"/>
                <w:lang w:eastAsia="ru-RU"/>
              </w:rPr>
              <w:t>2</w:t>
            </w:r>
          </w:p>
        </w:tc>
        <w:tc>
          <w:tcPr>
            <w:tcW w:w="1400" w:type="dxa"/>
            <w:tcBorders>
              <w:top w:val="single" w:sz="4" w:space="0" w:color="auto"/>
              <w:left w:val="nil"/>
              <w:bottom w:val="nil"/>
              <w:right w:val="single" w:sz="4" w:space="0" w:color="auto"/>
            </w:tcBorders>
            <w:shd w:val="clear" w:color="auto" w:fill="auto"/>
            <w:vAlign w:val="center"/>
            <w:hideMark/>
          </w:tcPr>
          <w:p w:rsidR="00733658" w:rsidRPr="00733658" w:rsidRDefault="00733658" w:rsidP="00733658">
            <w:pPr>
              <w:spacing w:after="0" w:line="240" w:lineRule="auto"/>
              <w:jc w:val="center"/>
              <w:rPr>
                <w:rFonts w:ascii="Times New Roman" w:eastAsia="Times New Roman" w:hAnsi="Times New Roman" w:cs="Times New Roman"/>
                <w:sz w:val="20"/>
                <w:szCs w:val="20"/>
                <w:lang w:eastAsia="ru-RU"/>
              </w:rPr>
            </w:pPr>
            <w:r w:rsidRPr="00733658">
              <w:rPr>
                <w:rFonts w:ascii="Times New Roman" w:eastAsia="Times New Roman" w:hAnsi="Times New Roman" w:cs="Times New Roman"/>
                <w:sz w:val="20"/>
                <w:szCs w:val="20"/>
                <w:lang w:eastAsia="ru-RU"/>
              </w:rPr>
              <w:t>10.71.11</w:t>
            </w:r>
          </w:p>
        </w:tc>
        <w:tc>
          <w:tcPr>
            <w:tcW w:w="2533" w:type="dxa"/>
            <w:tcBorders>
              <w:top w:val="single" w:sz="4" w:space="0" w:color="auto"/>
              <w:left w:val="nil"/>
              <w:bottom w:val="nil"/>
              <w:right w:val="single" w:sz="4" w:space="0" w:color="auto"/>
            </w:tcBorders>
            <w:shd w:val="clear" w:color="auto" w:fill="auto"/>
            <w:vAlign w:val="center"/>
            <w:hideMark/>
          </w:tcPr>
          <w:p w:rsidR="00733658" w:rsidRPr="00733658" w:rsidRDefault="00733658" w:rsidP="00733658">
            <w:pPr>
              <w:spacing w:after="0" w:line="240" w:lineRule="auto"/>
              <w:rPr>
                <w:rFonts w:ascii="Times New Roman" w:eastAsia="Times New Roman" w:hAnsi="Times New Roman" w:cs="Times New Roman"/>
                <w:sz w:val="20"/>
                <w:szCs w:val="20"/>
                <w:lang w:eastAsia="ru-RU"/>
              </w:rPr>
            </w:pPr>
            <w:r w:rsidRPr="00733658">
              <w:rPr>
                <w:rFonts w:ascii="Times New Roman" w:eastAsia="Times New Roman" w:hAnsi="Times New Roman" w:cs="Times New Roman"/>
                <w:sz w:val="20"/>
                <w:szCs w:val="20"/>
                <w:lang w:eastAsia="ru-RU"/>
              </w:rPr>
              <w:t>Батон нарезной</w:t>
            </w:r>
          </w:p>
        </w:tc>
        <w:tc>
          <w:tcPr>
            <w:tcW w:w="1843" w:type="dxa"/>
            <w:gridSpan w:val="2"/>
            <w:tcBorders>
              <w:top w:val="nil"/>
              <w:left w:val="nil"/>
              <w:bottom w:val="single" w:sz="4" w:space="0" w:color="auto"/>
              <w:right w:val="single" w:sz="4" w:space="0" w:color="auto"/>
            </w:tcBorders>
            <w:shd w:val="clear" w:color="auto" w:fill="auto"/>
            <w:vAlign w:val="center"/>
            <w:hideMark/>
          </w:tcPr>
          <w:p w:rsidR="00733658" w:rsidRPr="00733658" w:rsidRDefault="00733658" w:rsidP="0073365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Россия</w:t>
            </w:r>
          </w:p>
        </w:tc>
        <w:tc>
          <w:tcPr>
            <w:tcW w:w="1563" w:type="dxa"/>
            <w:tcBorders>
              <w:top w:val="nil"/>
              <w:left w:val="nil"/>
              <w:bottom w:val="single" w:sz="4" w:space="0" w:color="auto"/>
              <w:right w:val="single" w:sz="4" w:space="0" w:color="auto"/>
            </w:tcBorders>
            <w:shd w:val="clear" w:color="auto" w:fill="auto"/>
            <w:vAlign w:val="center"/>
            <w:hideMark/>
          </w:tcPr>
          <w:p w:rsidR="00733658" w:rsidRPr="00733658" w:rsidRDefault="00733658" w:rsidP="00733658">
            <w:pPr>
              <w:spacing w:after="0" w:line="240" w:lineRule="auto"/>
              <w:jc w:val="center"/>
              <w:rPr>
                <w:rFonts w:ascii="Times New Roman" w:eastAsia="Times New Roman" w:hAnsi="Times New Roman" w:cs="Times New Roman"/>
                <w:sz w:val="20"/>
                <w:szCs w:val="20"/>
                <w:lang w:eastAsia="ru-RU"/>
              </w:rPr>
            </w:pPr>
            <w:r w:rsidRPr="00733658">
              <w:rPr>
                <w:rFonts w:ascii="Times New Roman" w:eastAsia="Times New Roman" w:hAnsi="Times New Roman" w:cs="Times New Roman"/>
                <w:sz w:val="20"/>
                <w:szCs w:val="20"/>
                <w:lang w:eastAsia="ru-RU"/>
              </w:rPr>
              <w:t>166</w:t>
            </w:r>
          </w:p>
        </w:tc>
        <w:tc>
          <w:tcPr>
            <w:tcW w:w="1555" w:type="dxa"/>
            <w:tcBorders>
              <w:top w:val="nil"/>
              <w:left w:val="nil"/>
              <w:bottom w:val="single" w:sz="4" w:space="0" w:color="auto"/>
              <w:right w:val="single" w:sz="4" w:space="0" w:color="auto"/>
            </w:tcBorders>
            <w:shd w:val="clear" w:color="auto" w:fill="auto"/>
            <w:vAlign w:val="center"/>
            <w:hideMark/>
          </w:tcPr>
          <w:p w:rsidR="00733658" w:rsidRPr="00733658" w:rsidRDefault="00733658" w:rsidP="00733658">
            <w:pPr>
              <w:spacing w:after="0" w:line="240" w:lineRule="auto"/>
              <w:jc w:val="center"/>
              <w:rPr>
                <w:rFonts w:ascii="Times New Roman" w:eastAsia="Times New Roman" w:hAnsi="Times New Roman" w:cs="Times New Roman"/>
                <w:sz w:val="20"/>
                <w:szCs w:val="20"/>
                <w:lang w:eastAsia="ru-RU"/>
              </w:rPr>
            </w:pPr>
            <w:r w:rsidRPr="00733658">
              <w:rPr>
                <w:rFonts w:ascii="Times New Roman" w:eastAsia="Times New Roman" w:hAnsi="Times New Roman" w:cs="Times New Roman"/>
                <w:sz w:val="20"/>
                <w:szCs w:val="20"/>
                <w:lang w:eastAsia="ru-RU"/>
              </w:rPr>
              <w:t>Килограмм</w:t>
            </w:r>
          </w:p>
        </w:tc>
        <w:tc>
          <w:tcPr>
            <w:tcW w:w="2116" w:type="dxa"/>
            <w:gridSpan w:val="2"/>
            <w:tcBorders>
              <w:top w:val="nil"/>
              <w:left w:val="nil"/>
              <w:bottom w:val="single" w:sz="4" w:space="0" w:color="auto"/>
              <w:right w:val="nil"/>
            </w:tcBorders>
            <w:shd w:val="clear" w:color="auto" w:fill="auto"/>
            <w:vAlign w:val="center"/>
            <w:hideMark/>
          </w:tcPr>
          <w:p w:rsidR="00733658" w:rsidRPr="00733658" w:rsidRDefault="00733658" w:rsidP="00733658">
            <w:pPr>
              <w:spacing w:after="0" w:line="240" w:lineRule="auto"/>
              <w:jc w:val="center"/>
              <w:rPr>
                <w:rFonts w:ascii="Times New Roman" w:eastAsia="Times New Roman" w:hAnsi="Times New Roman" w:cs="Times New Roman"/>
                <w:sz w:val="20"/>
                <w:szCs w:val="20"/>
                <w:lang w:eastAsia="ru-RU"/>
              </w:rPr>
            </w:pPr>
            <w:r w:rsidRPr="00733658">
              <w:rPr>
                <w:rFonts w:ascii="Times New Roman" w:eastAsia="Times New Roman" w:hAnsi="Times New Roman" w:cs="Times New Roman"/>
                <w:sz w:val="20"/>
                <w:szCs w:val="20"/>
                <w:lang w:eastAsia="ru-RU"/>
              </w:rPr>
              <w:t>191,18</w:t>
            </w:r>
          </w:p>
        </w:tc>
        <w:tc>
          <w:tcPr>
            <w:tcW w:w="1286" w:type="dxa"/>
            <w:tcBorders>
              <w:top w:val="nil"/>
              <w:left w:val="single" w:sz="4" w:space="0" w:color="auto"/>
              <w:bottom w:val="single" w:sz="4" w:space="0" w:color="auto"/>
              <w:right w:val="nil"/>
            </w:tcBorders>
            <w:shd w:val="clear" w:color="auto" w:fill="auto"/>
            <w:vAlign w:val="center"/>
            <w:hideMark/>
          </w:tcPr>
          <w:p w:rsidR="00733658" w:rsidRPr="00733658" w:rsidRDefault="00733658" w:rsidP="00733658">
            <w:pPr>
              <w:spacing w:after="0" w:line="240" w:lineRule="auto"/>
              <w:jc w:val="center"/>
              <w:rPr>
                <w:rFonts w:ascii="Times New Roman" w:eastAsia="Times New Roman" w:hAnsi="Times New Roman" w:cs="Times New Roman"/>
                <w:sz w:val="20"/>
                <w:szCs w:val="20"/>
                <w:lang w:eastAsia="ru-RU"/>
              </w:rPr>
            </w:pPr>
            <w:r w:rsidRPr="00733658">
              <w:rPr>
                <w:rFonts w:ascii="Times New Roman" w:eastAsia="Times New Roman" w:hAnsi="Times New Roman" w:cs="Times New Roman"/>
                <w:sz w:val="20"/>
                <w:szCs w:val="20"/>
                <w:lang w:eastAsia="ru-RU"/>
              </w:rPr>
              <w:t>2 271,60</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733658" w:rsidRPr="00733658" w:rsidRDefault="00733658" w:rsidP="00733658">
            <w:pPr>
              <w:spacing w:after="0" w:line="240" w:lineRule="auto"/>
              <w:jc w:val="center"/>
              <w:rPr>
                <w:rFonts w:ascii="Times New Roman" w:eastAsia="Times New Roman" w:hAnsi="Times New Roman" w:cs="Times New Roman"/>
                <w:sz w:val="20"/>
                <w:szCs w:val="20"/>
                <w:lang w:eastAsia="ru-RU"/>
              </w:rPr>
            </w:pPr>
            <w:r w:rsidRPr="00733658">
              <w:rPr>
                <w:rFonts w:ascii="Times New Roman" w:eastAsia="Times New Roman" w:hAnsi="Times New Roman" w:cs="Times New Roman"/>
                <w:sz w:val="20"/>
                <w:szCs w:val="20"/>
                <w:lang w:eastAsia="ru-RU"/>
              </w:rPr>
              <w:t>434 284,49</w:t>
            </w:r>
          </w:p>
        </w:tc>
      </w:tr>
      <w:tr w:rsidR="00733658" w:rsidRPr="00733658" w:rsidTr="00733658">
        <w:trPr>
          <w:trHeight w:val="76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733658" w:rsidRPr="00733658" w:rsidRDefault="00733658" w:rsidP="00733658">
            <w:pPr>
              <w:spacing w:after="0" w:line="240" w:lineRule="auto"/>
              <w:jc w:val="center"/>
              <w:rPr>
                <w:rFonts w:ascii="Times New Roman" w:eastAsia="Times New Roman" w:hAnsi="Times New Roman" w:cs="Times New Roman"/>
                <w:sz w:val="20"/>
                <w:szCs w:val="20"/>
                <w:lang w:eastAsia="ru-RU"/>
              </w:rPr>
            </w:pPr>
            <w:r w:rsidRPr="00733658">
              <w:rPr>
                <w:rFonts w:ascii="Times New Roman" w:eastAsia="Times New Roman" w:hAnsi="Times New Roman" w:cs="Times New Roman"/>
                <w:sz w:val="20"/>
                <w:szCs w:val="20"/>
                <w:lang w:eastAsia="ru-RU"/>
              </w:rPr>
              <w:t>3</w:t>
            </w:r>
          </w:p>
        </w:tc>
        <w:tc>
          <w:tcPr>
            <w:tcW w:w="1400" w:type="dxa"/>
            <w:tcBorders>
              <w:top w:val="single" w:sz="4" w:space="0" w:color="auto"/>
              <w:left w:val="nil"/>
              <w:bottom w:val="nil"/>
              <w:right w:val="single" w:sz="4" w:space="0" w:color="auto"/>
            </w:tcBorders>
            <w:shd w:val="clear" w:color="auto" w:fill="auto"/>
            <w:vAlign w:val="center"/>
            <w:hideMark/>
          </w:tcPr>
          <w:p w:rsidR="00733658" w:rsidRPr="00733658" w:rsidRDefault="00733658" w:rsidP="00733658">
            <w:pPr>
              <w:spacing w:after="0" w:line="240" w:lineRule="auto"/>
              <w:jc w:val="center"/>
              <w:rPr>
                <w:rFonts w:ascii="Times New Roman" w:eastAsia="Times New Roman" w:hAnsi="Times New Roman" w:cs="Times New Roman"/>
                <w:sz w:val="20"/>
                <w:szCs w:val="20"/>
                <w:lang w:eastAsia="ru-RU"/>
              </w:rPr>
            </w:pPr>
            <w:r w:rsidRPr="00733658">
              <w:rPr>
                <w:rFonts w:ascii="Times New Roman" w:eastAsia="Times New Roman" w:hAnsi="Times New Roman" w:cs="Times New Roman"/>
                <w:sz w:val="20"/>
                <w:szCs w:val="20"/>
                <w:lang w:eastAsia="ru-RU"/>
              </w:rPr>
              <w:t>10.71.11</w:t>
            </w:r>
          </w:p>
        </w:tc>
        <w:tc>
          <w:tcPr>
            <w:tcW w:w="2533" w:type="dxa"/>
            <w:tcBorders>
              <w:top w:val="single" w:sz="4" w:space="0" w:color="auto"/>
              <w:left w:val="nil"/>
              <w:bottom w:val="nil"/>
              <w:right w:val="single" w:sz="4" w:space="0" w:color="auto"/>
            </w:tcBorders>
            <w:shd w:val="clear" w:color="auto" w:fill="auto"/>
            <w:vAlign w:val="center"/>
            <w:hideMark/>
          </w:tcPr>
          <w:p w:rsidR="00733658" w:rsidRPr="00733658" w:rsidRDefault="00733658" w:rsidP="00733658">
            <w:pPr>
              <w:spacing w:after="0" w:line="240" w:lineRule="auto"/>
              <w:rPr>
                <w:rFonts w:ascii="Times New Roman" w:eastAsia="Times New Roman" w:hAnsi="Times New Roman" w:cs="Times New Roman"/>
                <w:sz w:val="20"/>
                <w:szCs w:val="20"/>
                <w:lang w:eastAsia="ru-RU"/>
              </w:rPr>
            </w:pPr>
            <w:r w:rsidRPr="00733658">
              <w:rPr>
                <w:rFonts w:ascii="Times New Roman" w:eastAsia="Times New Roman" w:hAnsi="Times New Roman" w:cs="Times New Roman"/>
                <w:sz w:val="20"/>
                <w:szCs w:val="20"/>
                <w:lang w:eastAsia="ru-RU"/>
              </w:rPr>
              <w:t>Хлеб недлительного хранения</w:t>
            </w:r>
          </w:p>
        </w:tc>
        <w:tc>
          <w:tcPr>
            <w:tcW w:w="1843" w:type="dxa"/>
            <w:gridSpan w:val="2"/>
            <w:tcBorders>
              <w:top w:val="nil"/>
              <w:left w:val="nil"/>
              <w:bottom w:val="single" w:sz="4" w:space="0" w:color="auto"/>
              <w:right w:val="single" w:sz="4" w:space="0" w:color="auto"/>
            </w:tcBorders>
            <w:shd w:val="clear" w:color="auto" w:fill="auto"/>
            <w:vAlign w:val="center"/>
            <w:hideMark/>
          </w:tcPr>
          <w:p w:rsidR="00733658" w:rsidRPr="00733658" w:rsidRDefault="00733658" w:rsidP="0073365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Россия</w:t>
            </w:r>
          </w:p>
        </w:tc>
        <w:tc>
          <w:tcPr>
            <w:tcW w:w="1563" w:type="dxa"/>
            <w:tcBorders>
              <w:top w:val="nil"/>
              <w:left w:val="nil"/>
              <w:bottom w:val="single" w:sz="4" w:space="0" w:color="auto"/>
              <w:right w:val="single" w:sz="4" w:space="0" w:color="auto"/>
            </w:tcBorders>
            <w:shd w:val="clear" w:color="auto" w:fill="auto"/>
            <w:vAlign w:val="center"/>
            <w:hideMark/>
          </w:tcPr>
          <w:p w:rsidR="00733658" w:rsidRPr="00733658" w:rsidRDefault="00733658" w:rsidP="00733658">
            <w:pPr>
              <w:spacing w:after="0" w:line="240" w:lineRule="auto"/>
              <w:jc w:val="center"/>
              <w:rPr>
                <w:rFonts w:ascii="Times New Roman" w:eastAsia="Times New Roman" w:hAnsi="Times New Roman" w:cs="Times New Roman"/>
                <w:sz w:val="20"/>
                <w:szCs w:val="20"/>
                <w:lang w:eastAsia="ru-RU"/>
              </w:rPr>
            </w:pPr>
            <w:r w:rsidRPr="00733658">
              <w:rPr>
                <w:rFonts w:ascii="Times New Roman" w:eastAsia="Times New Roman" w:hAnsi="Times New Roman" w:cs="Times New Roman"/>
                <w:sz w:val="20"/>
                <w:szCs w:val="20"/>
                <w:lang w:eastAsia="ru-RU"/>
              </w:rPr>
              <w:t>166</w:t>
            </w:r>
          </w:p>
        </w:tc>
        <w:tc>
          <w:tcPr>
            <w:tcW w:w="1555" w:type="dxa"/>
            <w:tcBorders>
              <w:top w:val="nil"/>
              <w:left w:val="nil"/>
              <w:bottom w:val="single" w:sz="4" w:space="0" w:color="auto"/>
              <w:right w:val="single" w:sz="4" w:space="0" w:color="auto"/>
            </w:tcBorders>
            <w:shd w:val="clear" w:color="auto" w:fill="auto"/>
            <w:vAlign w:val="center"/>
            <w:hideMark/>
          </w:tcPr>
          <w:p w:rsidR="00733658" w:rsidRPr="00733658" w:rsidRDefault="00733658" w:rsidP="00733658">
            <w:pPr>
              <w:spacing w:after="0" w:line="240" w:lineRule="auto"/>
              <w:jc w:val="center"/>
              <w:rPr>
                <w:rFonts w:ascii="Times New Roman" w:eastAsia="Times New Roman" w:hAnsi="Times New Roman" w:cs="Times New Roman"/>
                <w:sz w:val="20"/>
                <w:szCs w:val="20"/>
                <w:lang w:eastAsia="ru-RU"/>
              </w:rPr>
            </w:pPr>
            <w:r w:rsidRPr="00733658">
              <w:rPr>
                <w:rFonts w:ascii="Times New Roman" w:eastAsia="Times New Roman" w:hAnsi="Times New Roman" w:cs="Times New Roman"/>
                <w:sz w:val="20"/>
                <w:szCs w:val="20"/>
                <w:lang w:eastAsia="ru-RU"/>
              </w:rPr>
              <w:t>Килограмм</w:t>
            </w:r>
          </w:p>
        </w:tc>
        <w:tc>
          <w:tcPr>
            <w:tcW w:w="2116" w:type="dxa"/>
            <w:gridSpan w:val="2"/>
            <w:tcBorders>
              <w:top w:val="nil"/>
              <w:left w:val="nil"/>
              <w:bottom w:val="single" w:sz="4" w:space="0" w:color="auto"/>
              <w:right w:val="nil"/>
            </w:tcBorders>
            <w:shd w:val="clear" w:color="auto" w:fill="auto"/>
            <w:vAlign w:val="center"/>
            <w:hideMark/>
          </w:tcPr>
          <w:p w:rsidR="00733658" w:rsidRPr="00733658" w:rsidRDefault="00733658" w:rsidP="00733658">
            <w:pPr>
              <w:spacing w:after="0" w:line="240" w:lineRule="auto"/>
              <w:jc w:val="center"/>
              <w:rPr>
                <w:rFonts w:ascii="Times New Roman" w:eastAsia="Times New Roman" w:hAnsi="Times New Roman" w:cs="Times New Roman"/>
                <w:sz w:val="20"/>
                <w:szCs w:val="20"/>
                <w:lang w:eastAsia="ru-RU"/>
              </w:rPr>
            </w:pPr>
            <w:r w:rsidRPr="00733658">
              <w:rPr>
                <w:rFonts w:ascii="Times New Roman" w:eastAsia="Times New Roman" w:hAnsi="Times New Roman" w:cs="Times New Roman"/>
                <w:sz w:val="20"/>
                <w:szCs w:val="20"/>
                <w:lang w:eastAsia="ru-RU"/>
              </w:rPr>
              <w:t>110,31</w:t>
            </w:r>
          </w:p>
        </w:tc>
        <w:tc>
          <w:tcPr>
            <w:tcW w:w="1286" w:type="dxa"/>
            <w:tcBorders>
              <w:top w:val="nil"/>
              <w:left w:val="single" w:sz="4" w:space="0" w:color="auto"/>
              <w:bottom w:val="single" w:sz="4" w:space="0" w:color="auto"/>
              <w:right w:val="nil"/>
            </w:tcBorders>
            <w:shd w:val="clear" w:color="auto" w:fill="auto"/>
            <w:vAlign w:val="center"/>
            <w:hideMark/>
          </w:tcPr>
          <w:p w:rsidR="00733658" w:rsidRPr="00733658" w:rsidRDefault="00733658" w:rsidP="00733658">
            <w:pPr>
              <w:spacing w:after="0" w:line="240" w:lineRule="auto"/>
              <w:jc w:val="center"/>
              <w:rPr>
                <w:rFonts w:ascii="Times New Roman" w:eastAsia="Times New Roman" w:hAnsi="Times New Roman" w:cs="Times New Roman"/>
                <w:sz w:val="20"/>
                <w:szCs w:val="20"/>
                <w:lang w:eastAsia="ru-RU"/>
              </w:rPr>
            </w:pPr>
            <w:r w:rsidRPr="00733658">
              <w:rPr>
                <w:rFonts w:ascii="Times New Roman" w:eastAsia="Times New Roman" w:hAnsi="Times New Roman" w:cs="Times New Roman"/>
                <w:sz w:val="20"/>
                <w:szCs w:val="20"/>
                <w:lang w:eastAsia="ru-RU"/>
              </w:rPr>
              <w:t>1 201,90</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733658" w:rsidRPr="00733658" w:rsidRDefault="00733658" w:rsidP="00733658">
            <w:pPr>
              <w:spacing w:after="0" w:line="240" w:lineRule="auto"/>
              <w:jc w:val="center"/>
              <w:rPr>
                <w:rFonts w:ascii="Times New Roman" w:eastAsia="Times New Roman" w:hAnsi="Times New Roman" w:cs="Times New Roman"/>
                <w:sz w:val="20"/>
                <w:szCs w:val="20"/>
                <w:lang w:eastAsia="ru-RU"/>
              </w:rPr>
            </w:pPr>
            <w:r w:rsidRPr="00733658">
              <w:rPr>
                <w:rFonts w:ascii="Times New Roman" w:eastAsia="Times New Roman" w:hAnsi="Times New Roman" w:cs="Times New Roman"/>
                <w:sz w:val="20"/>
                <w:szCs w:val="20"/>
                <w:lang w:eastAsia="ru-RU"/>
              </w:rPr>
              <w:t>132 581,59</w:t>
            </w:r>
          </w:p>
        </w:tc>
      </w:tr>
      <w:tr w:rsidR="00733658" w:rsidRPr="00733658" w:rsidTr="00733658">
        <w:trPr>
          <w:trHeight w:val="300"/>
        </w:trPr>
        <w:tc>
          <w:tcPr>
            <w:tcW w:w="13036"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33658" w:rsidRPr="00733658" w:rsidRDefault="00733658" w:rsidP="00733658">
            <w:pPr>
              <w:spacing w:after="0" w:line="240" w:lineRule="auto"/>
              <w:rPr>
                <w:rFonts w:ascii="Times New Roman" w:eastAsia="Times New Roman" w:hAnsi="Times New Roman" w:cs="Times New Roman"/>
                <w:b/>
                <w:bCs/>
                <w:color w:val="000000"/>
                <w:sz w:val="20"/>
                <w:szCs w:val="20"/>
                <w:lang w:eastAsia="ru-RU"/>
              </w:rPr>
            </w:pPr>
            <w:r w:rsidRPr="00733658">
              <w:rPr>
                <w:rFonts w:ascii="Times New Roman" w:eastAsia="Times New Roman" w:hAnsi="Times New Roman" w:cs="Times New Roman"/>
                <w:b/>
                <w:bCs/>
                <w:color w:val="000000"/>
                <w:sz w:val="20"/>
                <w:szCs w:val="20"/>
                <w:lang w:eastAsia="ru-RU"/>
              </w:rPr>
              <w:t>Итого, руб. с НДС</w:t>
            </w:r>
          </w:p>
        </w:tc>
        <w:tc>
          <w:tcPr>
            <w:tcW w:w="1985" w:type="dxa"/>
            <w:tcBorders>
              <w:top w:val="nil"/>
              <w:left w:val="nil"/>
              <w:bottom w:val="single" w:sz="4" w:space="0" w:color="auto"/>
              <w:right w:val="single" w:sz="4" w:space="0" w:color="auto"/>
            </w:tcBorders>
            <w:shd w:val="clear" w:color="auto" w:fill="auto"/>
            <w:noWrap/>
            <w:vAlign w:val="center"/>
            <w:hideMark/>
          </w:tcPr>
          <w:p w:rsidR="00733658" w:rsidRPr="00733658" w:rsidRDefault="00733658" w:rsidP="00733658">
            <w:pPr>
              <w:spacing w:after="0" w:line="240" w:lineRule="auto"/>
              <w:jc w:val="center"/>
              <w:rPr>
                <w:rFonts w:ascii="Times New Roman" w:eastAsia="Times New Roman" w:hAnsi="Times New Roman" w:cs="Times New Roman"/>
                <w:b/>
                <w:bCs/>
                <w:color w:val="000000"/>
                <w:lang w:eastAsia="ru-RU"/>
              </w:rPr>
            </w:pPr>
            <w:r w:rsidRPr="00733658">
              <w:rPr>
                <w:rFonts w:ascii="Times New Roman" w:eastAsia="Times New Roman" w:hAnsi="Times New Roman" w:cs="Times New Roman"/>
                <w:b/>
                <w:bCs/>
                <w:color w:val="000000"/>
                <w:lang w:eastAsia="ru-RU"/>
              </w:rPr>
              <w:t>609 180,30</w:t>
            </w:r>
          </w:p>
        </w:tc>
      </w:tr>
      <w:tr w:rsidR="004026BA" w:rsidRPr="00040EAE" w:rsidTr="00733658">
        <w:trPr>
          <w:gridAfter w:val="3"/>
          <w:wAfter w:w="4848" w:type="dxa"/>
        </w:trPr>
        <w:tc>
          <w:tcPr>
            <w:tcW w:w="4928" w:type="dxa"/>
            <w:gridSpan w:val="4"/>
          </w:tcPr>
          <w:p w:rsidR="00733658" w:rsidRDefault="00733658" w:rsidP="001A1BD1">
            <w:pPr>
              <w:spacing w:after="0" w:line="240" w:lineRule="auto"/>
              <w:jc w:val="center"/>
              <w:rPr>
                <w:rFonts w:ascii="Times New Roman" w:hAnsi="Times New Roman" w:cs="Times New Roman"/>
              </w:rPr>
            </w:pPr>
          </w:p>
          <w:p w:rsidR="00733658" w:rsidRDefault="00733658" w:rsidP="001A1BD1">
            <w:pPr>
              <w:spacing w:after="0" w:line="240" w:lineRule="auto"/>
              <w:jc w:val="center"/>
              <w:rPr>
                <w:rFonts w:ascii="Times New Roman" w:hAnsi="Times New Roman" w:cs="Times New Roman"/>
              </w:rPr>
            </w:pPr>
          </w:p>
          <w:p w:rsidR="004026BA" w:rsidRPr="00190880" w:rsidRDefault="004026BA" w:rsidP="001A1BD1">
            <w:pPr>
              <w:spacing w:after="0" w:line="240" w:lineRule="auto"/>
              <w:jc w:val="center"/>
              <w:rPr>
                <w:rFonts w:ascii="Times New Roman" w:hAnsi="Times New Roman" w:cs="Times New Roman"/>
              </w:rPr>
            </w:pPr>
            <w:r w:rsidRPr="00190880">
              <w:rPr>
                <w:rFonts w:ascii="Times New Roman" w:hAnsi="Times New Roman" w:cs="Times New Roman"/>
              </w:rPr>
              <w:t>Поставщик</w:t>
            </w:r>
          </w:p>
          <w:p w:rsidR="004026BA" w:rsidRPr="00190880" w:rsidRDefault="004026BA" w:rsidP="001A1BD1">
            <w:pPr>
              <w:spacing w:after="0" w:line="240" w:lineRule="auto"/>
              <w:jc w:val="center"/>
              <w:rPr>
                <w:rFonts w:ascii="Times New Roman" w:hAnsi="Times New Roman" w:cs="Times New Roman"/>
              </w:rPr>
            </w:pPr>
            <w:r w:rsidRPr="00190880">
              <w:rPr>
                <w:rFonts w:ascii="Times New Roman" w:hAnsi="Times New Roman" w:cs="Times New Roman"/>
              </w:rPr>
              <w:t xml:space="preserve">Генеральный директор ООО «БЗУ "СЕВЕРНОЕ» _________ Е.К. </w:t>
            </w:r>
            <w:proofErr w:type="spellStart"/>
            <w:r w:rsidRPr="00190880">
              <w:rPr>
                <w:rFonts w:ascii="Times New Roman" w:hAnsi="Times New Roman" w:cs="Times New Roman"/>
              </w:rPr>
              <w:t>Россошанский</w:t>
            </w:r>
            <w:proofErr w:type="spellEnd"/>
          </w:p>
          <w:p w:rsidR="004026BA" w:rsidRPr="00190880" w:rsidRDefault="004026BA" w:rsidP="001A1BD1">
            <w:pPr>
              <w:spacing w:after="0" w:line="240" w:lineRule="auto"/>
              <w:jc w:val="center"/>
              <w:rPr>
                <w:rFonts w:ascii="Times New Roman" w:hAnsi="Times New Roman" w:cs="Times New Roman"/>
              </w:rPr>
            </w:pPr>
          </w:p>
          <w:p w:rsidR="004026BA" w:rsidRPr="00190880" w:rsidRDefault="004026BA" w:rsidP="001A1BD1">
            <w:pPr>
              <w:shd w:val="clear" w:color="auto" w:fill="FFFFFF"/>
              <w:spacing w:line="240" w:lineRule="auto"/>
              <w:jc w:val="center"/>
              <w:rPr>
                <w:rFonts w:ascii="Times New Roman" w:hAnsi="Times New Roman" w:cs="Times New Roman"/>
              </w:rPr>
            </w:pPr>
            <w:r w:rsidRPr="00190880">
              <w:rPr>
                <w:rFonts w:ascii="Times New Roman" w:hAnsi="Times New Roman" w:cs="Times New Roman"/>
              </w:rPr>
              <w:t>Подписано электронной подписью</w:t>
            </w:r>
          </w:p>
        </w:tc>
        <w:tc>
          <w:tcPr>
            <w:tcW w:w="5250" w:type="dxa"/>
            <w:gridSpan w:val="4"/>
          </w:tcPr>
          <w:p w:rsidR="001A1BD1" w:rsidRDefault="001A1BD1" w:rsidP="001A1BD1">
            <w:pPr>
              <w:tabs>
                <w:tab w:val="left" w:pos="5505"/>
              </w:tabs>
              <w:spacing w:after="0" w:line="240" w:lineRule="auto"/>
              <w:contextualSpacing/>
              <w:jc w:val="center"/>
              <w:rPr>
                <w:rFonts w:ascii="Times New Roman" w:hAnsi="Times New Roman" w:cs="Times New Roman"/>
              </w:rPr>
            </w:pPr>
          </w:p>
          <w:p w:rsidR="00733658" w:rsidRDefault="00733658" w:rsidP="001A1BD1">
            <w:pPr>
              <w:tabs>
                <w:tab w:val="left" w:pos="5505"/>
              </w:tabs>
              <w:spacing w:after="0" w:line="240" w:lineRule="auto"/>
              <w:contextualSpacing/>
              <w:jc w:val="center"/>
              <w:rPr>
                <w:rFonts w:ascii="Times New Roman" w:hAnsi="Times New Roman" w:cs="Times New Roman"/>
              </w:rPr>
            </w:pPr>
          </w:p>
          <w:p w:rsidR="004026BA" w:rsidRPr="00190880" w:rsidRDefault="004026BA" w:rsidP="001A1BD1">
            <w:pPr>
              <w:tabs>
                <w:tab w:val="left" w:pos="5505"/>
              </w:tabs>
              <w:spacing w:after="0" w:line="240" w:lineRule="auto"/>
              <w:contextualSpacing/>
              <w:jc w:val="center"/>
              <w:rPr>
                <w:rFonts w:ascii="Times New Roman" w:hAnsi="Times New Roman" w:cs="Times New Roman"/>
              </w:rPr>
            </w:pPr>
            <w:r w:rsidRPr="00190880">
              <w:rPr>
                <w:rFonts w:ascii="Times New Roman" w:hAnsi="Times New Roman" w:cs="Times New Roman"/>
              </w:rPr>
              <w:t>Заказчик</w:t>
            </w:r>
          </w:p>
          <w:p w:rsidR="004026BA" w:rsidRPr="00190880" w:rsidRDefault="004026BA" w:rsidP="001A1BD1">
            <w:pPr>
              <w:pStyle w:val="ac"/>
              <w:jc w:val="center"/>
              <w:rPr>
                <w:rFonts w:ascii="Times New Roman" w:eastAsiaTheme="minorHAnsi" w:hAnsi="Times New Roman"/>
              </w:rPr>
            </w:pPr>
            <w:r w:rsidRPr="00190880">
              <w:rPr>
                <w:rFonts w:ascii="Times New Roman" w:eastAsiaTheme="minorHAnsi" w:hAnsi="Times New Roman"/>
              </w:rPr>
              <w:t>Директор</w:t>
            </w:r>
          </w:p>
          <w:p w:rsidR="004026BA" w:rsidRPr="00190880" w:rsidRDefault="004026BA" w:rsidP="001A1BD1">
            <w:pPr>
              <w:pStyle w:val="ac"/>
              <w:jc w:val="center"/>
              <w:rPr>
                <w:rFonts w:ascii="Times New Roman" w:eastAsiaTheme="minorHAnsi" w:hAnsi="Times New Roman"/>
              </w:rPr>
            </w:pPr>
            <w:r w:rsidRPr="00190880">
              <w:rPr>
                <w:rFonts w:ascii="Times New Roman" w:eastAsiaTheme="minorHAnsi" w:hAnsi="Times New Roman"/>
              </w:rPr>
              <w:t>________________/ Новицкая Л.И./</w:t>
            </w:r>
          </w:p>
          <w:p w:rsidR="004026BA" w:rsidRPr="00190880" w:rsidRDefault="004026BA" w:rsidP="001A1BD1">
            <w:pPr>
              <w:pStyle w:val="ac"/>
              <w:jc w:val="center"/>
              <w:rPr>
                <w:rFonts w:ascii="Times New Roman" w:eastAsiaTheme="minorHAnsi" w:hAnsi="Times New Roman"/>
              </w:rPr>
            </w:pPr>
            <w:r w:rsidRPr="00190880">
              <w:rPr>
                <w:rFonts w:ascii="Times New Roman" w:eastAsiaTheme="minorHAnsi" w:hAnsi="Times New Roman"/>
              </w:rPr>
              <w:t>Подписано электронной подписью</w:t>
            </w:r>
          </w:p>
          <w:p w:rsidR="004026BA" w:rsidRPr="00190880" w:rsidRDefault="004026BA" w:rsidP="001A1BD1">
            <w:pPr>
              <w:pStyle w:val="ac"/>
              <w:jc w:val="center"/>
              <w:rPr>
                <w:rFonts w:ascii="Times New Roman" w:eastAsiaTheme="minorHAnsi" w:hAnsi="Times New Roman"/>
              </w:rPr>
            </w:pPr>
            <w:r w:rsidRPr="00190880">
              <w:rPr>
                <w:rFonts w:ascii="Times New Roman" w:eastAsiaTheme="minorHAnsi" w:hAnsi="Times New Roman"/>
              </w:rPr>
              <w:t>Соответствует размещенному на сайте</w:t>
            </w:r>
          </w:p>
          <w:p w:rsidR="004026BA" w:rsidRPr="00190880" w:rsidRDefault="004026BA" w:rsidP="001A1BD1">
            <w:pPr>
              <w:pStyle w:val="ac"/>
              <w:jc w:val="center"/>
              <w:rPr>
                <w:rFonts w:ascii="Times New Roman" w:eastAsiaTheme="minorHAnsi" w:hAnsi="Times New Roman"/>
              </w:rPr>
            </w:pPr>
          </w:p>
        </w:tc>
      </w:tr>
    </w:tbl>
    <w:p w:rsidR="004026BA" w:rsidRDefault="004026BA" w:rsidP="004026BA">
      <w:pPr>
        <w:jc w:val="right"/>
        <w:rPr>
          <w:rFonts w:ascii="Times New Roman" w:eastAsiaTheme="minorEastAsia" w:hAnsi="Times New Roman" w:cs="Times New Roman"/>
          <w:lang w:eastAsia="ru-RU"/>
        </w:rPr>
        <w:sectPr w:rsidR="004026BA" w:rsidSect="00733658">
          <w:pgSz w:w="16838" w:h="11906" w:orient="landscape"/>
          <w:pgMar w:top="993" w:right="678" w:bottom="850" w:left="1134" w:header="708" w:footer="708" w:gutter="0"/>
          <w:cols w:space="708"/>
          <w:docGrid w:linePitch="360"/>
        </w:sectPr>
      </w:pPr>
    </w:p>
    <w:p w:rsidR="004026BA" w:rsidRPr="00565104" w:rsidRDefault="00BE274D" w:rsidP="004026BA">
      <w:pPr>
        <w:jc w:val="right"/>
        <w:rPr>
          <w:rFonts w:ascii="Times New Roman" w:eastAsiaTheme="minorEastAsia" w:hAnsi="Times New Roman" w:cs="Times New Roman"/>
          <w:lang w:eastAsia="ru-RU"/>
        </w:rPr>
      </w:pPr>
      <w:r>
        <w:rPr>
          <w:rFonts w:ascii="Times New Roman" w:eastAsiaTheme="minorEastAsia" w:hAnsi="Times New Roman" w:cs="Times New Roman"/>
          <w:lang w:eastAsia="ru-RU"/>
        </w:rPr>
        <w:lastRenderedPageBreak/>
        <w:t>Пр</w:t>
      </w:r>
      <w:r w:rsidR="00FC3C3B" w:rsidRPr="00565104">
        <w:rPr>
          <w:rFonts w:ascii="Times New Roman" w:eastAsiaTheme="minorEastAsia" w:hAnsi="Times New Roman" w:cs="Times New Roman"/>
          <w:lang w:eastAsia="ru-RU"/>
        </w:rPr>
        <w:t>иложение N 2</w:t>
      </w:r>
      <w:r w:rsidR="004026BA">
        <w:rPr>
          <w:rFonts w:ascii="Times New Roman" w:eastAsiaTheme="minorEastAsia" w:hAnsi="Times New Roman" w:cs="Times New Roman"/>
          <w:lang w:eastAsia="ru-RU"/>
        </w:rPr>
        <w:t xml:space="preserve"> </w:t>
      </w:r>
      <w:r w:rsidR="00FC3C3B" w:rsidRPr="00565104">
        <w:rPr>
          <w:rFonts w:ascii="Times New Roman" w:eastAsiaTheme="minorEastAsia" w:hAnsi="Times New Roman" w:cs="Times New Roman"/>
          <w:lang w:eastAsia="ru-RU"/>
        </w:rPr>
        <w:t>к Контракту</w:t>
      </w:r>
      <w:r w:rsidR="004026BA">
        <w:rPr>
          <w:rFonts w:ascii="Times New Roman" w:eastAsiaTheme="minorEastAsia" w:hAnsi="Times New Roman" w:cs="Times New Roman"/>
          <w:lang w:eastAsia="ru-RU"/>
        </w:rPr>
        <w:t xml:space="preserve"> от «</w:t>
      </w:r>
      <w:r w:rsidR="001A1BD1">
        <w:rPr>
          <w:rFonts w:ascii="Times New Roman" w:eastAsiaTheme="minorEastAsia" w:hAnsi="Times New Roman" w:cs="Times New Roman"/>
          <w:lang w:eastAsia="ru-RU"/>
        </w:rPr>
        <w:t>01</w:t>
      </w:r>
      <w:r w:rsidR="004026BA">
        <w:rPr>
          <w:rFonts w:ascii="Times New Roman" w:eastAsiaTheme="minorEastAsia" w:hAnsi="Times New Roman" w:cs="Times New Roman"/>
          <w:lang w:eastAsia="ru-RU"/>
        </w:rPr>
        <w:t xml:space="preserve">" </w:t>
      </w:r>
      <w:r w:rsidR="001A1BD1">
        <w:rPr>
          <w:rFonts w:ascii="Times New Roman" w:eastAsiaTheme="minorEastAsia" w:hAnsi="Times New Roman" w:cs="Times New Roman"/>
          <w:lang w:eastAsia="ru-RU"/>
        </w:rPr>
        <w:t>апреля</w:t>
      </w:r>
      <w:r w:rsidR="004026BA">
        <w:rPr>
          <w:rFonts w:ascii="Times New Roman" w:eastAsiaTheme="minorEastAsia" w:hAnsi="Times New Roman" w:cs="Times New Roman"/>
          <w:lang w:eastAsia="ru-RU"/>
        </w:rPr>
        <w:t xml:space="preserve"> 2024 г. N </w:t>
      </w:r>
      <w:r w:rsidR="00935FCF">
        <w:rPr>
          <w:rFonts w:ascii="Times New Roman" w:eastAsiaTheme="minorEastAsia" w:hAnsi="Times New Roman" w:cs="Times New Roman"/>
          <w:lang w:eastAsia="ru-RU"/>
        </w:rPr>
        <w:t>5</w:t>
      </w:r>
      <w:r w:rsidR="00733658">
        <w:rPr>
          <w:rFonts w:ascii="Times New Roman" w:eastAsiaTheme="minorEastAsia" w:hAnsi="Times New Roman" w:cs="Times New Roman"/>
          <w:lang w:eastAsia="ru-RU"/>
        </w:rPr>
        <w:t>9</w:t>
      </w:r>
      <w:r w:rsidR="004026BA">
        <w:rPr>
          <w:rFonts w:ascii="Times New Roman" w:eastAsiaTheme="minorEastAsia" w:hAnsi="Times New Roman" w:cs="Times New Roman"/>
          <w:lang w:eastAsia="ru-RU"/>
        </w:rPr>
        <w:t>/662-2024</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B57013" w:rsidP="00FC3C3B">
      <w:pPr>
        <w:widowControl w:val="0"/>
        <w:autoSpaceDE w:val="0"/>
        <w:autoSpaceDN w:val="0"/>
        <w:adjustRightInd w:val="0"/>
        <w:spacing w:after="0" w:line="240" w:lineRule="auto"/>
        <w:contextualSpacing/>
        <w:jc w:val="center"/>
        <w:rPr>
          <w:rFonts w:ascii="Times New Roman" w:hAnsi="Times New Roman" w:cs="Times New Roman"/>
          <w:b/>
        </w:rPr>
      </w:pPr>
      <w:bookmarkStart w:id="21" w:name="Par389"/>
      <w:bookmarkEnd w:id="21"/>
      <w:r w:rsidRPr="00565104">
        <w:rPr>
          <w:rFonts w:ascii="Times New Roman" w:eastAsiaTheme="minorEastAsia" w:hAnsi="Times New Roman" w:cs="Times New Roman"/>
          <w:b/>
          <w:lang w:eastAsia="ru-RU"/>
        </w:rPr>
        <w:t>ОПИСАНИЕ ОБЪЕКТА ЗАКУПКИ</w:t>
      </w:r>
    </w:p>
    <w:p w:rsidR="00FC3C3B" w:rsidRPr="00565104" w:rsidRDefault="00FC3C3B" w:rsidP="00FC3C3B">
      <w:pPr>
        <w:widowControl w:val="0"/>
        <w:autoSpaceDE w:val="0"/>
        <w:autoSpaceDN w:val="0"/>
        <w:adjustRightInd w:val="0"/>
        <w:spacing w:after="0" w:line="240" w:lineRule="auto"/>
        <w:contextualSpacing/>
        <w:jc w:val="center"/>
        <w:rPr>
          <w:rFonts w:ascii="Times New Roman" w:hAnsi="Times New Roman" w:cs="Times New Roman"/>
        </w:rPr>
      </w:pPr>
    </w:p>
    <w:p w:rsidR="00FC3C3B" w:rsidRPr="00565104" w:rsidRDefault="003721A7" w:rsidP="00FC3C3B">
      <w:pPr>
        <w:widowControl w:val="0"/>
        <w:autoSpaceDE w:val="0"/>
        <w:autoSpaceDN w:val="0"/>
        <w:adjustRightInd w:val="0"/>
        <w:spacing w:after="0" w:line="240" w:lineRule="auto"/>
        <w:contextualSpacing/>
        <w:jc w:val="center"/>
        <w:rPr>
          <w:rFonts w:ascii="Times New Roman" w:hAnsi="Times New Roman" w:cs="Times New Roman"/>
        </w:rPr>
      </w:pPr>
      <w:r w:rsidRPr="00565104">
        <w:rPr>
          <w:rFonts w:ascii="Times New Roman" w:hAnsi="Times New Roman" w:cs="Times New Roman"/>
        </w:rPr>
        <w:t>(заполняется в соответствии с</w:t>
      </w:r>
      <w:r w:rsidR="00BE274D">
        <w:rPr>
          <w:rFonts w:ascii="Times New Roman" w:hAnsi="Times New Roman" w:cs="Times New Roman"/>
        </w:rPr>
        <w:t xml:space="preserve"> </w:t>
      </w:r>
      <w:r w:rsidR="00FC3C3B" w:rsidRPr="00565104">
        <w:rPr>
          <w:rFonts w:ascii="Times New Roman" w:hAnsi="Times New Roman" w:cs="Times New Roman"/>
        </w:rPr>
        <w:t>описани</w:t>
      </w:r>
      <w:r w:rsidRPr="00565104">
        <w:rPr>
          <w:rFonts w:ascii="Times New Roman" w:hAnsi="Times New Roman" w:cs="Times New Roman"/>
        </w:rPr>
        <w:t>ем</w:t>
      </w:r>
      <w:r w:rsidR="00FC3C3B" w:rsidRPr="00565104">
        <w:rPr>
          <w:rFonts w:ascii="Times New Roman" w:hAnsi="Times New Roman" w:cs="Times New Roman"/>
        </w:rPr>
        <w:t xml:space="preserve"> объекта закупки</w:t>
      </w:r>
      <w:r w:rsidR="004026BA">
        <w:rPr>
          <w:rFonts w:ascii="Times New Roman" w:hAnsi="Times New Roman" w:cs="Times New Roman"/>
        </w:rPr>
        <w:t xml:space="preserve"> </w:t>
      </w:r>
      <w:r w:rsidR="00B57013" w:rsidRPr="00565104">
        <w:rPr>
          <w:rFonts w:ascii="Times New Roman" w:hAnsi="Times New Roman" w:cs="Times New Roman"/>
        </w:rPr>
        <w:t>(Приложение №1 к Извещению</w:t>
      </w:r>
      <w:r w:rsidR="00C92F1E" w:rsidRPr="00565104">
        <w:rPr>
          <w:rFonts w:ascii="Times New Roman" w:hAnsi="Times New Roman" w:cs="Times New Roman"/>
        </w:rPr>
        <w:t xml:space="preserve"> об осуществлении закупки</w:t>
      </w:r>
      <w:r w:rsidR="00565104" w:rsidRPr="00565104">
        <w:rPr>
          <w:rFonts w:ascii="Times New Roman" w:hAnsi="Times New Roman" w:cs="Times New Roman"/>
        </w:rPr>
        <w:t xml:space="preserve"> (в зависимости от Заказчика)</w:t>
      </w:r>
      <w:r w:rsidR="00FC3C3B" w:rsidRPr="00565104">
        <w:rPr>
          <w:rFonts w:ascii="Times New Roman" w:hAnsi="Times New Roman" w:cs="Times New Roman"/>
        </w:rPr>
        <w:t>)</w:t>
      </w:r>
    </w:p>
    <w:p w:rsidR="00FC3C3B" w:rsidRPr="00565104" w:rsidRDefault="00FC3C3B" w:rsidP="00FC3C3B">
      <w:pPr>
        <w:widowControl w:val="0"/>
        <w:autoSpaceDE w:val="0"/>
        <w:autoSpaceDN w:val="0"/>
        <w:adjustRightInd w:val="0"/>
        <w:spacing w:after="0" w:line="240" w:lineRule="auto"/>
        <w:contextualSpacing/>
        <w:jc w:val="center"/>
        <w:rPr>
          <w:rFonts w:ascii="Times New Roman" w:hAnsi="Times New Roman" w:cs="Times New Roman"/>
        </w:rPr>
      </w:pPr>
    </w:p>
    <w:p w:rsidR="004026BA" w:rsidRPr="0060065A" w:rsidRDefault="004026BA" w:rsidP="004026BA">
      <w:pPr>
        <w:snapToGrid w:val="0"/>
        <w:ind w:left="142"/>
        <w:jc w:val="center"/>
        <w:rPr>
          <w:rFonts w:ascii="Times New Roman" w:eastAsia="Times New Roman" w:hAnsi="Times New Roman" w:cs="Times New Roman"/>
          <w:b/>
          <w:color w:val="FF0000"/>
        </w:rPr>
      </w:pPr>
      <w:r w:rsidRPr="000273AF">
        <w:rPr>
          <w:rFonts w:ascii="Times New Roman" w:eastAsia="Times New Roman" w:hAnsi="Times New Roman" w:cs="Times New Roman"/>
          <w:b/>
        </w:rPr>
        <w:t xml:space="preserve">ПРИЛОЖЕНИЕ № 1 </w:t>
      </w:r>
      <w:r w:rsidRPr="000273AF">
        <w:rPr>
          <w:rFonts w:ascii="Times New Roman" w:eastAsia="Times New Roman" w:hAnsi="Times New Roman" w:cs="Times New Roman"/>
        </w:rPr>
        <w:t>к извещению об осуществлении закупки путем проведения открытого конкурса в электронной форме</w:t>
      </w:r>
    </w:p>
    <w:p w:rsidR="004026BA" w:rsidRPr="00935FCF" w:rsidRDefault="004026BA" w:rsidP="004026BA">
      <w:pPr>
        <w:autoSpaceDE w:val="0"/>
        <w:autoSpaceDN w:val="0"/>
        <w:adjustRightInd w:val="0"/>
        <w:jc w:val="both"/>
        <w:rPr>
          <w:rFonts w:ascii="Times New Roman" w:hAnsi="Times New Roman" w:cs="Times New Roman"/>
          <w:bCs/>
          <w:color w:val="FF0000"/>
        </w:rPr>
      </w:pPr>
      <w:r w:rsidRPr="000273AF">
        <w:rPr>
          <w:rFonts w:ascii="Times New Roman" w:hAnsi="Times New Roman" w:cs="Times New Roman"/>
          <w:b/>
          <w:bCs/>
        </w:rPr>
        <w:t xml:space="preserve">Объект закупки: </w:t>
      </w:r>
      <w:r w:rsidR="00733658" w:rsidRPr="00733658">
        <w:rPr>
          <w:rFonts w:ascii="Times New Roman" w:eastAsiaTheme="minorEastAsia" w:hAnsi="Times New Roman" w:cs="Times New Roman"/>
          <w:lang w:eastAsia="ru-RU"/>
        </w:rPr>
        <w:t>Комплексная поставка продуктов питания в соответствии с Приказом Минфина России от 4 июня 2018 г. N 126н и Распоряжением Правительства РФ от 8 декабря 2021 г. № 3500-р (2 группа) (совместная закупка)</w:t>
      </w:r>
    </w:p>
    <w:p w:rsidR="004026BA" w:rsidRPr="00697350" w:rsidRDefault="004026BA" w:rsidP="004026BA">
      <w:pPr>
        <w:autoSpaceDE w:val="0"/>
        <w:autoSpaceDN w:val="0"/>
        <w:adjustRightInd w:val="0"/>
        <w:spacing w:after="0" w:line="240" w:lineRule="auto"/>
        <w:jc w:val="center"/>
        <w:rPr>
          <w:rFonts w:ascii="Times New Roman" w:hAnsi="Times New Roman" w:cs="Times New Roman"/>
          <w:b/>
        </w:rPr>
      </w:pPr>
      <w:r w:rsidRPr="00697350">
        <w:rPr>
          <w:rFonts w:ascii="Times New Roman" w:hAnsi="Times New Roman" w:cs="Times New Roman"/>
          <w:b/>
        </w:rPr>
        <w:t>Раздел 1. Требования к функциональным, техническим, эксплуатационным</w:t>
      </w:r>
    </w:p>
    <w:p w:rsidR="004026BA" w:rsidRDefault="004026BA" w:rsidP="004026BA">
      <w:pPr>
        <w:autoSpaceDE w:val="0"/>
        <w:autoSpaceDN w:val="0"/>
        <w:adjustRightInd w:val="0"/>
        <w:spacing w:after="0" w:line="240" w:lineRule="auto"/>
        <w:jc w:val="center"/>
        <w:rPr>
          <w:rFonts w:ascii="Times New Roman" w:hAnsi="Times New Roman" w:cs="Times New Roman"/>
          <w:b/>
        </w:rPr>
      </w:pPr>
      <w:r w:rsidRPr="00697350">
        <w:rPr>
          <w:rFonts w:ascii="Times New Roman" w:hAnsi="Times New Roman" w:cs="Times New Roman"/>
          <w:b/>
        </w:rPr>
        <w:t>характеристикам товара</w:t>
      </w:r>
    </w:p>
    <w:p w:rsidR="004026BA" w:rsidRPr="00A64787" w:rsidRDefault="004026BA" w:rsidP="004026BA">
      <w:pPr>
        <w:autoSpaceDE w:val="0"/>
        <w:autoSpaceDN w:val="0"/>
        <w:adjustRightInd w:val="0"/>
        <w:jc w:val="both"/>
        <w:rPr>
          <w:rFonts w:ascii="Times New Roman" w:hAnsi="Times New Roman" w:cs="Times New Roman"/>
        </w:rPr>
      </w:pPr>
      <w:r w:rsidRPr="00404936">
        <w:rPr>
          <w:rFonts w:ascii="Times New Roman" w:hAnsi="Times New Roman" w:cs="Times New Roman"/>
        </w:rPr>
        <w:t xml:space="preserve">1. Все товары, являющиеся предметом поставки, должны соответствовать требованиям государственных стандартов и/или </w:t>
      </w:r>
      <w:r w:rsidRPr="00A64787">
        <w:rPr>
          <w:rFonts w:ascii="Times New Roman" w:hAnsi="Times New Roman" w:cs="Times New Roman"/>
        </w:rPr>
        <w:t>требованиям технических регламентов и /или санитарных норм.</w:t>
      </w:r>
    </w:p>
    <w:p w:rsidR="004026BA" w:rsidRPr="00A64787" w:rsidRDefault="004026BA" w:rsidP="004026BA">
      <w:pPr>
        <w:autoSpaceDE w:val="0"/>
        <w:autoSpaceDN w:val="0"/>
        <w:adjustRightInd w:val="0"/>
        <w:jc w:val="both"/>
        <w:rPr>
          <w:rFonts w:ascii="Times New Roman" w:hAnsi="Times New Roman" w:cs="Times New Roman"/>
        </w:rPr>
      </w:pPr>
      <w:r w:rsidRPr="00A64787">
        <w:rPr>
          <w:rFonts w:ascii="Times New Roman" w:hAnsi="Times New Roman" w:cs="Times New Roman"/>
        </w:rPr>
        <w:t>Требования о соответствии нормативным документам указаны в Приложениях № 1 к Описанию объекта закупки. Поставка других товаров, а также товаров с показателями качества ниже указанных в извещении об осуществлении закупки, сформированном с использованием единой информационной системы, и в Приложениях № 1 к Описанию объекта закупки не допускается.</w:t>
      </w:r>
    </w:p>
    <w:p w:rsidR="004026BA" w:rsidRPr="00404936" w:rsidRDefault="004026BA" w:rsidP="004026BA">
      <w:pPr>
        <w:autoSpaceDE w:val="0"/>
        <w:autoSpaceDN w:val="0"/>
        <w:adjustRightInd w:val="0"/>
        <w:jc w:val="both"/>
        <w:rPr>
          <w:rFonts w:ascii="Times New Roman" w:hAnsi="Times New Roman" w:cs="Times New Roman"/>
        </w:rPr>
      </w:pPr>
      <w:r w:rsidRPr="00404936">
        <w:rPr>
          <w:rFonts w:ascii="Times New Roman" w:hAnsi="Times New Roman" w:cs="Times New Roman"/>
        </w:rPr>
        <w:t xml:space="preserve">2. Сроки годности скоропортящихся пищевых продуктов распространяются на продукты в тех видах потребительской и транспортной тары и упаковки, которые указаны в нормативной и технической документации на эти виды продуктов, и не распространяются на продукцию во вскрытой в процессе их реализации таре и упаковке или при нарушении ее целостности. </w:t>
      </w:r>
    </w:p>
    <w:p w:rsidR="004026BA" w:rsidRPr="00404936" w:rsidRDefault="004026BA" w:rsidP="004026BA">
      <w:pPr>
        <w:autoSpaceDE w:val="0"/>
        <w:autoSpaceDN w:val="0"/>
        <w:adjustRightInd w:val="0"/>
        <w:jc w:val="both"/>
        <w:rPr>
          <w:rFonts w:ascii="Times New Roman" w:hAnsi="Times New Roman" w:cs="Times New Roman"/>
        </w:rPr>
      </w:pPr>
      <w:r w:rsidRPr="00404936">
        <w:rPr>
          <w:rFonts w:ascii="Times New Roman" w:hAnsi="Times New Roman" w:cs="Times New Roman"/>
        </w:rPr>
        <w:t xml:space="preserve">3. Санитарно-гигиенические меры, проводимые Поставщиком при исполнении контракта для предотвращения возникновения и распространения инфекционных заболеваний и массовых неинфекционных заболеваний (отравлений) должны предусматривать: не допущение переупаковки или </w:t>
      </w:r>
      <w:proofErr w:type="spellStart"/>
      <w:r w:rsidRPr="00404936">
        <w:rPr>
          <w:rFonts w:ascii="Times New Roman" w:hAnsi="Times New Roman" w:cs="Times New Roman"/>
        </w:rPr>
        <w:t>перефасовки</w:t>
      </w:r>
      <w:proofErr w:type="spellEnd"/>
      <w:r w:rsidRPr="00404936">
        <w:rPr>
          <w:rFonts w:ascii="Times New Roman" w:hAnsi="Times New Roman" w:cs="Times New Roman"/>
        </w:rPr>
        <w:t xml:space="preserve"> скоропортящихся пищевых продуктов после вскрытия и нарушения целостности первичной упаковки или тары организации-изготовителя в организациях, реализующих пищевые продукты, с целью установления этими организациями новых сроков годности на продукт и проведения работы по обоснованию их длительности в новой упаковке или таре; поставку всех пищевых продуктов в чистой, сухой, без постороннего запаха и нарушений целостности таре и упаковке, без </w:t>
      </w:r>
      <w:proofErr w:type="spellStart"/>
      <w:r w:rsidRPr="00404936">
        <w:rPr>
          <w:rFonts w:ascii="Times New Roman" w:hAnsi="Times New Roman" w:cs="Times New Roman"/>
        </w:rPr>
        <w:t>перетаривания</w:t>
      </w:r>
      <w:proofErr w:type="spellEnd"/>
      <w:r w:rsidRPr="00404936">
        <w:rPr>
          <w:rFonts w:ascii="Times New Roman" w:hAnsi="Times New Roman" w:cs="Times New Roman"/>
        </w:rPr>
        <w:t xml:space="preserve"> из тары поставщика в более мелкую тару; не допущение повторного </w:t>
      </w:r>
      <w:proofErr w:type="spellStart"/>
      <w:r w:rsidRPr="00404936">
        <w:rPr>
          <w:rFonts w:ascii="Times New Roman" w:hAnsi="Times New Roman" w:cs="Times New Roman"/>
        </w:rPr>
        <w:t>вакуумирования</w:t>
      </w:r>
      <w:proofErr w:type="spellEnd"/>
      <w:r w:rsidRPr="00404936">
        <w:rPr>
          <w:rFonts w:ascii="Times New Roman" w:hAnsi="Times New Roman" w:cs="Times New Roman"/>
        </w:rPr>
        <w:t xml:space="preserve"> скоропортящихся пищевых продуктов, упакованных организациями-изготовителями в пленки под вакуумом, </w:t>
      </w:r>
      <w:proofErr w:type="spellStart"/>
      <w:r w:rsidRPr="00404936">
        <w:rPr>
          <w:rFonts w:ascii="Times New Roman" w:hAnsi="Times New Roman" w:cs="Times New Roman"/>
        </w:rPr>
        <w:t>парогазонепроницаемые</w:t>
      </w:r>
      <w:proofErr w:type="spellEnd"/>
      <w:r w:rsidRPr="00404936">
        <w:rPr>
          <w:rFonts w:ascii="Times New Roman" w:hAnsi="Times New Roman" w:cs="Times New Roman"/>
        </w:rPr>
        <w:t xml:space="preserve"> оболочки и в модифицированной атмосфере; не допущение размораживания (дефростацию) замороженных пищевых продуктов.</w:t>
      </w:r>
    </w:p>
    <w:p w:rsidR="004026BA" w:rsidRPr="00404936" w:rsidRDefault="004026BA" w:rsidP="004026BA">
      <w:pPr>
        <w:autoSpaceDE w:val="0"/>
        <w:autoSpaceDN w:val="0"/>
        <w:adjustRightInd w:val="0"/>
        <w:jc w:val="both"/>
        <w:rPr>
          <w:rFonts w:ascii="Times New Roman" w:hAnsi="Times New Roman" w:cs="Times New Roman"/>
        </w:rPr>
      </w:pPr>
      <w:r w:rsidRPr="00404936">
        <w:rPr>
          <w:rFonts w:ascii="Times New Roman" w:hAnsi="Times New Roman" w:cs="Times New Roman"/>
        </w:rPr>
        <w:t>4. В ходе исполнения контракта Поставщик обязан осуществлять производственный контроль за соблюдением санитарных правил и гигиенических нормативов, выполнением санитарно-противоэпидемических мероприятий.</w:t>
      </w:r>
    </w:p>
    <w:p w:rsidR="004026BA" w:rsidRPr="00404936" w:rsidRDefault="004026BA" w:rsidP="004026BA">
      <w:pPr>
        <w:autoSpaceDE w:val="0"/>
        <w:autoSpaceDN w:val="0"/>
        <w:adjustRightInd w:val="0"/>
        <w:jc w:val="both"/>
        <w:rPr>
          <w:rFonts w:ascii="Times New Roman" w:hAnsi="Times New Roman" w:cs="Times New Roman"/>
        </w:rPr>
      </w:pPr>
      <w:r>
        <w:rPr>
          <w:rFonts w:ascii="Times New Roman" w:hAnsi="Times New Roman" w:cs="Times New Roman"/>
        </w:rPr>
        <w:t>5</w:t>
      </w:r>
      <w:r w:rsidRPr="00404936">
        <w:rPr>
          <w:rFonts w:ascii="Times New Roman" w:hAnsi="Times New Roman" w:cs="Times New Roman"/>
        </w:rPr>
        <w:t>. Хранение пищевых продуктов должно осуществляться в соответствии с действующей нормативной и технической документацией при соответствующих параметрах температуры, влажности и светового режима для каждого вида продукции.</w:t>
      </w:r>
    </w:p>
    <w:p w:rsidR="004026BA" w:rsidRPr="00404936" w:rsidRDefault="004026BA" w:rsidP="004026BA">
      <w:pPr>
        <w:autoSpaceDE w:val="0"/>
        <w:autoSpaceDN w:val="0"/>
        <w:adjustRightInd w:val="0"/>
        <w:jc w:val="both"/>
        <w:rPr>
          <w:rFonts w:ascii="Times New Roman" w:hAnsi="Times New Roman" w:cs="Times New Roman"/>
        </w:rPr>
      </w:pPr>
      <w:r>
        <w:rPr>
          <w:rFonts w:ascii="Times New Roman" w:hAnsi="Times New Roman" w:cs="Times New Roman"/>
        </w:rPr>
        <w:t>6</w:t>
      </w:r>
      <w:r w:rsidRPr="00404936">
        <w:rPr>
          <w:rFonts w:ascii="Times New Roman" w:hAnsi="Times New Roman" w:cs="Times New Roman"/>
        </w:rPr>
        <w:t xml:space="preserve">. При хранении пищевых продуктов должны соблюдаться правила товарного соседства, нормы складирования. Продукты, имеющие специфический запах (сельди, специи и т.п.), должны храниться отдельно от продуктов, воспринимающих запахи. Приемка товара осуществляется уполномоченными представителями Заказчика. </w:t>
      </w:r>
    </w:p>
    <w:p w:rsidR="004026BA" w:rsidRPr="00404936" w:rsidRDefault="004026BA" w:rsidP="004026BA">
      <w:pPr>
        <w:autoSpaceDE w:val="0"/>
        <w:autoSpaceDN w:val="0"/>
        <w:adjustRightInd w:val="0"/>
        <w:jc w:val="both"/>
        <w:rPr>
          <w:rFonts w:ascii="Times New Roman" w:hAnsi="Times New Roman" w:cs="Times New Roman"/>
        </w:rPr>
      </w:pPr>
      <w:r>
        <w:rPr>
          <w:rFonts w:ascii="Times New Roman" w:hAnsi="Times New Roman" w:cs="Times New Roman"/>
        </w:rPr>
        <w:t>7</w:t>
      </w:r>
      <w:r w:rsidRPr="00404936">
        <w:rPr>
          <w:rFonts w:ascii="Times New Roman" w:hAnsi="Times New Roman" w:cs="Times New Roman"/>
        </w:rPr>
        <w:t xml:space="preserve">. Количество принимаемых скоропортящихся, замороженных и особо скоропортящихся пищевых продуктов должно соответствовать объему работающего холодильного оборудования. Условия </w:t>
      </w:r>
      <w:r w:rsidRPr="00404936">
        <w:rPr>
          <w:rFonts w:ascii="Times New Roman" w:hAnsi="Times New Roman" w:cs="Times New Roman"/>
        </w:rPr>
        <w:lastRenderedPageBreak/>
        <w:t>транспортировки должны соответствовать установленным требованиям на каждый вид пищевых продуктов, а также правилам перевозок скоропортящихся грузов, действующих на соответствующем виде транспорта. Поставщик в процессе исполнения контракта применяет санитарно-гигиенические меры, направленные на предупреждение возникновения и распространения массовых инфекционных заболеваний при  транспортировке пищевых продуктов: содержание в чистоте транспортных средств для перевозки пищевых продуктов, подвергая не менее одного раза в день очистке и мойке транспортных средств с применением моющих средств; использование специальной одежды (халат, рукавицы) лицами, сопровождающие пищевые продукты в пути следования и выполняющие их погрузку и выгрузку; при транспортировке пищевых продуктов должны соблюдаться правила товарного соседства; конструкция грузовых отделений транспортных средств и контейнеров должна обеспечивать защиту пищевой продукции от загрязнения, проникновения животных, в том числе грызунов и насекомых, проведение очистки, мойки, дезинфекции; грузовые отделения транспортных средств, контейнеры и емкости, используемые для перевозки (транспортирования) пищевой продукции, должны обеспечивать возможность поддержания условий перевозки (транспортирования) и (или) хранения пищевой продукции; внутренняя поверхность грузовых отделений транспортных средств и контейнеров должна быть выполнена из моющихся и нетоксичных материалов.</w:t>
      </w:r>
    </w:p>
    <w:p w:rsidR="004026BA" w:rsidRPr="00404936" w:rsidRDefault="004026BA" w:rsidP="004026BA">
      <w:pPr>
        <w:autoSpaceDE w:val="0"/>
        <w:autoSpaceDN w:val="0"/>
        <w:adjustRightInd w:val="0"/>
        <w:jc w:val="both"/>
        <w:rPr>
          <w:rFonts w:ascii="Times New Roman" w:hAnsi="Times New Roman" w:cs="Times New Roman"/>
        </w:rPr>
      </w:pPr>
      <w:r>
        <w:rPr>
          <w:rFonts w:ascii="Times New Roman" w:hAnsi="Times New Roman" w:cs="Times New Roman"/>
        </w:rPr>
        <w:t>8</w:t>
      </w:r>
      <w:r w:rsidRPr="00404936">
        <w:rPr>
          <w:rFonts w:ascii="Times New Roman" w:hAnsi="Times New Roman" w:cs="Times New Roman"/>
        </w:rPr>
        <w:t xml:space="preserve">. Не допускается совместное хранение сырых продуктов и полуфабрикатов вместе с готовыми пищевыми продуктами, хранение испорченных или подозрительных по качеству пищевых продуктов вместе с доброкачественными, а также хранение в складских помещениях для пищевых продуктов тары, тележек, хозяйственных материалов и непищевых товаров. </w:t>
      </w:r>
    </w:p>
    <w:p w:rsidR="004026BA" w:rsidRPr="00404936" w:rsidRDefault="004026BA" w:rsidP="004026BA">
      <w:pPr>
        <w:autoSpaceDE w:val="0"/>
        <w:autoSpaceDN w:val="0"/>
        <w:adjustRightInd w:val="0"/>
        <w:jc w:val="both"/>
        <w:rPr>
          <w:rFonts w:ascii="Times New Roman" w:hAnsi="Times New Roman" w:cs="Times New Roman"/>
        </w:rPr>
      </w:pPr>
      <w:r>
        <w:rPr>
          <w:rFonts w:ascii="Times New Roman" w:hAnsi="Times New Roman" w:cs="Times New Roman"/>
        </w:rPr>
        <w:t>9</w:t>
      </w:r>
      <w:r w:rsidRPr="00404936">
        <w:rPr>
          <w:rFonts w:ascii="Times New Roman" w:hAnsi="Times New Roman" w:cs="Times New Roman"/>
        </w:rPr>
        <w:t>. При исполнении контракта Поставщик обеспечивает дезинфекционные меры, направленные на предупреждение возникновения и распространения массовых инфекционных заболеваний при транспортировке пищевых продуктов. Дезинфекционные меры должны включать: дезинфицирование транспортных средств не менее одного раза в месяц с применением дезинфицирующих средств.</w:t>
      </w:r>
    </w:p>
    <w:p w:rsidR="004026BA" w:rsidRPr="00404936" w:rsidRDefault="004026BA" w:rsidP="004026BA">
      <w:pPr>
        <w:autoSpaceDE w:val="0"/>
        <w:autoSpaceDN w:val="0"/>
        <w:adjustRightInd w:val="0"/>
        <w:jc w:val="both"/>
        <w:rPr>
          <w:rFonts w:ascii="Times New Roman" w:hAnsi="Times New Roman" w:cs="Times New Roman"/>
        </w:rPr>
      </w:pPr>
      <w:r>
        <w:rPr>
          <w:rFonts w:ascii="Times New Roman" w:hAnsi="Times New Roman" w:cs="Times New Roman"/>
        </w:rPr>
        <w:t>10</w:t>
      </w:r>
      <w:r w:rsidRPr="00404936">
        <w:rPr>
          <w:rFonts w:ascii="Times New Roman" w:hAnsi="Times New Roman" w:cs="Times New Roman"/>
        </w:rPr>
        <w:t xml:space="preserve">. Все пищевые продукты в складских помещениях, охлаждаемых камерах, подсобных помещениях и т.п. должны храниться на стеллажах, поддонах или подтоварниках, изготовленных из материалов, легко поддающихся мойке и дезинфекции, и высотой не менее 15 см от пола. Складирование пищевых продуктов вблизи водопроводных и канализационных труб, приборов отопления, вне складских помещений, а также складирование незатаренной продукции непосредственно на полу, навалом не проводится. </w:t>
      </w:r>
    </w:p>
    <w:p w:rsidR="004026BA" w:rsidRPr="00404936" w:rsidRDefault="004026BA" w:rsidP="004026BA">
      <w:pPr>
        <w:autoSpaceDE w:val="0"/>
        <w:autoSpaceDN w:val="0"/>
        <w:adjustRightInd w:val="0"/>
        <w:jc w:val="both"/>
        <w:rPr>
          <w:rFonts w:ascii="Times New Roman" w:hAnsi="Times New Roman" w:cs="Times New Roman"/>
        </w:rPr>
      </w:pPr>
      <w:r>
        <w:rPr>
          <w:rFonts w:ascii="Times New Roman" w:hAnsi="Times New Roman" w:cs="Times New Roman"/>
        </w:rPr>
        <w:t>11</w:t>
      </w:r>
      <w:r w:rsidRPr="00404936">
        <w:rPr>
          <w:rFonts w:ascii="Times New Roman" w:hAnsi="Times New Roman" w:cs="Times New Roman"/>
        </w:rPr>
        <w:t xml:space="preserve">. Контроль за температурно-влажностным режимом хранения продуктов в охлаждаемых камерах, складских помещениях, хранилищах для овощей, фруктов и т.д. производится ежедневно с помощью термометров и психрометров, установленных на видном месте, удаленных от дверей и испарителей. </w:t>
      </w:r>
    </w:p>
    <w:p w:rsidR="004026BA" w:rsidRPr="00404936" w:rsidRDefault="004026BA" w:rsidP="004026BA">
      <w:pPr>
        <w:autoSpaceDE w:val="0"/>
        <w:autoSpaceDN w:val="0"/>
        <w:adjustRightInd w:val="0"/>
        <w:jc w:val="both"/>
        <w:rPr>
          <w:rFonts w:ascii="Times New Roman" w:hAnsi="Times New Roman" w:cs="Times New Roman"/>
        </w:rPr>
      </w:pPr>
      <w:r>
        <w:rPr>
          <w:rFonts w:ascii="Times New Roman" w:hAnsi="Times New Roman" w:cs="Times New Roman"/>
        </w:rPr>
        <w:t>12</w:t>
      </w:r>
      <w:r w:rsidRPr="00404936">
        <w:rPr>
          <w:rFonts w:ascii="Times New Roman" w:hAnsi="Times New Roman" w:cs="Times New Roman"/>
        </w:rPr>
        <w:t xml:space="preserve">. В целях профилактики </w:t>
      </w:r>
      <w:proofErr w:type="spellStart"/>
      <w:r w:rsidRPr="00404936">
        <w:rPr>
          <w:rFonts w:ascii="Times New Roman" w:hAnsi="Times New Roman" w:cs="Times New Roman"/>
        </w:rPr>
        <w:t>иерсиниоза</w:t>
      </w:r>
      <w:proofErr w:type="spellEnd"/>
      <w:r w:rsidRPr="00404936">
        <w:rPr>
          <w:rFonts w:ascii="Times New Roman" w:hAnsi="Times New Roman" w:cs="Times New Roman"/>
        </w:rPr>
        <w:t xml:space="preserve"> и псевдотуберкулеза овощи в процессе хранения периодически проверяются и подвергаются переборке и очистке. </w:t>
      </w:r>
    </w:p>
    <w:p w:rsidR="004026BA" w:rsidRPr="00404936" w:rsidRDefault="004026BA" w:rsidP="004026BA">
      <w:pPr>
        <w:autoSpaceDE w:val="0"/>
        <w:autoSpaceDN w:val="0"/>
        <w:adjustRightInd w:val="0"/>
        <w:jc w:val="both"/>
        <w:rPr>
          <w:rFonts w:ascii="Times New Roman" w:hAnsi="Times New Roman" w:cs="Times New Roman"/>
        </w:rPr>
      </w:pPr>
      <w:r>
        <w:rPr>
          <w:rFonts w:ascii="Times New Roman" w:hAnsi="Times New Roman" w:cs="Times New Roman"/>
        </w:rPr>
        <w:t>13</w:t>
      </w:r>
      <w:r w:rsidRPr="00404936">
        <w:rPr>
          <w:rFonts w:ascii="Times New Roman" w:hAnsi="Times New Roman" w:cs="Times New Roman"/>
        </w:rPr>
        <w:t>. При транспортировке пищевых продуктов должны строго соблюдаться правила их последовательной укладки, исключающие контакт сырой и готовой продукции, загрязнения продуктов при погрузке и выгрузке. Для предотвращения возникновения и распространения инфекционных заболеваний и массовых неинфекционных заболеваний (отравлений), участник проводит медико-санитарные мероприятия, согласно которым работники, занятые на работах, которые связаны с хранением, перевозкой (транспортированием) и реализацией пищевой продукции и при выполнении которых осуществляются непосредственные контакты работников с продовольственным (пищевым) сырьем и (или) пищевой продукцией, проходят обязательные предварительные при поступлении на работу и периодические медицинские осмотры в соответствии с законодательством государства - члена Таможенного союза. Больные инфекционными заболеваниями, лица с подозрением на такие заболевания, лица, контактировавшие с больными инфекционными заболеваниями, лица, являющиеся носителями возбудителей инфекционных заболеваний, не допускаются к работам, связанным с хранением, перевозкой (транспортированием) и реализацией пищевой продукции.</w:t>
      </w:r>
    </w:p>
    <w:p w:rsidR="004026BA" w:rsidRPr="00404936" w:rsidRDefault="004026BA" w:rsidP="004026BA">
      <w:pPr>
        <w:autoSpaceDE w:val="0"/>
        <w:autoSpaceDN w:val="0"/>
        <w:adjustRightInd w:val="0"/>
        <w:jc w:val="both"/>
        <w:rPr>
          <w:rFonts w:ascii="Times New Roman" w:hAnsi="Times New Roman" w:cs="Times New Roman"/>
        </w:rPr>
      </w:pPr>
      <w:r>
        <w:rPr>
          <w:rFonts w:ascii="Times New Roman" w:hAnsi="Times New Roman" w:cs="Times New Roman"/>
        </w:rPr>
        <w:t>14</w:t>
      </w:r>
      <w:r w:rsidRPr="00404936">
        <w:rPr>
          <w:rFonts w:ascii="Times New Roman" w:hAnsi="Times New Roman" w:cs="Times New Roman"/>
        </w:rPr>
        <w:t>. Передача продуктов питания осуществляется при наличии всех сопроводительных документов.</w:t>
      </w:r>
    </w:p>
    <w:p w:rsidR="004026BA" w:rsidRPr="0060065A" w:rsidRDefault="004026BA" w:rsidP="004026BA">
      <w:pPr>
        <w:autoSpaceDE w:val="0"/>
        <w:autoSpaceDN w:val="0"/>
        <w:adjustRightInd w:val="0"/>
        <w:jc w:val="both"/>
        <w:rPr>
          <w:rFonts w:ascii="Times New Roman" w:eastAsia="Times New Roman" w:hAnsi="Times New Roman" w:cs="Times New Roman"/>
          <w:color w:val="FF0000"/>
        </w:rPr>
      </w:pPr>
      <w:r>
        <w:rPr>
          <w:rFonts w:ascii="Times New Roman" w:hAnsi="Times New Roman" w:cs="Times New Roman"/>
        </w:rPr>
        <w:lastRenderedPageBreak/>
        <w:t>15</w:t>
      </w:r>
      <w:r w:rsidRPr="00404936">
        <w:rPr>
          <w:rFonts w:ascii="Times New Roman" w:hAnsi="Times New Roman" w:cs="Times New Roman"/>
        </w:rPr>
        <w:t>. Не допускается перевозить готовые пищевые продукты вместе с сырьем и полуфабрикатами. При использовании транспортных средств и (или) контейнеров для перевозки (транспортирования) одновременно различной пищевой продукции либо пищевой продукции и иных грузов, необходимо обеспечить условия, исключающие их соприкосновение, загрязнение и изменение органолептических свойств пищевой продукции.</w:t>
      </w:r>
    </w:p>
    <w:p w:rsidR="004026BA" w:rsidRPr="0060065A" w:rsidRDefault="004026BA" w:rsidP="004026BA">
      <w:pPr>
        <w:autoSpaceDE w:val="0"/>
        <w:autoSpaceDN w:val="0"/>
        <w:adjustRightInd w:val="0"/>
        <w:jc w:val="center"/>
        <w:rPr>
          <w:rFonts w:ascii="Times New Roman" w:hAnsi="Times New Roman" w:cs="Times New Roman"/>
          <w:color w:val="FF0000"/>
        </w:rPr>
      </w:pPr>
      <w:r w:rsidRPr="00A64787">
        <w:rPr>
          <w:rFonts w:ascii="Times New Roman" w:hAnsi="Times New Roman" w:cs="Times New Roman"/>
          <w:b/>
        </w:rPr>
        <w:t>Раздел 2. Требования к гарантии качества товара</w:t>
      </w:r>
    </w:p>
    <w:p w:rsidR="004026BA" w:rsidRPr="00A64787" w:rsidRDefault="004026BA" w:rsidP="004026BA">
      <w:pPr>
        <w:pStyle w:val="ad"/>
        <w:ind w:left="0"/>
        <w:jc w:val="both"/>
        <w:rPr>
          <w:rFonts w:ascii="Times New Roman" w:eastAsia="Times New Roman" w:hAnsi="Times New Roman" w:cs="Times New Roman"/>
          <w:color w:val="auto"/>
          <w:sz w:val="22"/>
          <w:szCs w:val="22"/>
        </w:rPr>
      </w:pPr>
      <w:r w:rsidRPr="00A64787">
        <w:rPr>
          <w:rFonts w:ascii="Times New Roman" w:eastAsia="Times New Roman" w:hAnsi="Times New Roman" w:cs="Times New Roman"/>
          <w:color w:val="auto"/>
          <w:sz w:val="22"/>
          <w:szCs w:val="22"/>
        </w:rPr>
        <w:t>1. Качество и безопасность пищевых продуктов должны соответствовать требованиям действующих нормативно-правовых и технических документов, в том числе положениям:</w:t>
      </w:r>
    </w:p>
    <w:p w:rsidR="004026BA" w:rsidRPr="00A64787" w:rsidRDefault="004026BA" w:rsidP="004026BA">
      <w:pPr>
        <w:pStyle w:val="ad"/>
        <w:ind w:left="0"/>
        <w:jc w:val="both"/>
        <w:rPr>
          <w:rFonts w:ascii="Times New Roman" w:eastAsia="Times New Roman" w:hAnsi="Times New Roman" w:cs="Times New Roman"/>
          <w:color w:val="auto"/>
          <w:sz w:val="22"/>
          <w:szCs w:val="22"/>
        </w:rPr>
      </w:pPr>
      <w:r w:rsidRPr="00A64787">
        <w:rPr>
          <w:rFonts w:ascii="Times New Roman" w:eastAsia="Times New Roman" w:hAnsi="Times New Roman" w:cs="Times New Roman"/>
          <w:color w:val="auto"/>
          <w:sz w:val="22"/>
          <w:szCs w:val="22"/>
        </w:rPr>
        <w:t xml:space="preserve">Постановления Главного государственного врача Российской Федерации от 27.10.2020 № 32 «Об утверждении санитарно-эпидемиологических правил и норм </w:t>
      </w:r>
      <w:proofErr w:type="spellStart"/>
      <w:r w:rsidRPr="00A64787">
        <w:rPr>
          <w:rFonts w:ascii="Times New Roman" w:eastAsia="Times New Roman" w:hAnsi="Times New Roman" w:cs="Times New Roman"/>
          <w:color w:val="auto"/>
          <w:sz w:val="22"/>
          <w:szCs w:val="22"/>
        </w:rPr>
        <w:t>СанПин</w:t>
      </w:r>
      <w:proofErr w:type="spellEnd"/>
      <w:r w:rsidRPr="00A64787">
        <w:rPr>
          <w:rFonts w:ascii="Times New Roman" w:eastAsia="Times New Roman" w:hAnsi="Times New Roman" w:cs="Times New Roman"/>
          <w:color w:val="auto"/>
          <w:sz w:val="22"/>
          <w:szCs w:val="22"/>
        </w:rPr>
        <w:t xml:space="preserve"> 2.3/2.4.3590-20 «Санитарно-эпидемиологические требования к организации общественного питания населения»;</w:t>
      </w:r>
    </w:p>
    <w:p w:rsidR="004026BA" w:rsidRPr="00A64787" w:rsidRDefault="004026BA" w:rsidP="004026BA">
      <w:pPr>
        <w:pStyle w:val="ad"/>
        <w:ind w:left="0"/>
        <w:jc w:val="both"/>
        <w:rPr>
          <w:rFonts w:ascii="Times New Roman" w:eastAsia="Times New Roman" w:hAnsi="Times New Roman" w:cs="Times New Roman"/>
          <w:color w:val="auto"/>
          <w:sz w:val="22"/>
          <w:szCs w:val="22"/>
        </w:rPr>
      </w:pPr>
      <w:r w:rsidRPr="00A64787">
        <w:rPr>
          <w:rFonts w:ascii="Times New Roman" w:eastAsia="Times New Roman" w:hAnsi="Times New Roman" w:cs="Times New Roman"/>
          <w:color w:val="auto"/>
          <w:sz w:val="22"/>
          <w:szCs w:val="22"/>
        </w:rPr>
        <w:t xml:space="preserve">Постановления Главного государственного врача Российской Федерации от 20.11.2020 № 36 «Об утверждении санитарно-эпидемиологических правил и норм </w:t>
      </w:r>
      <w:proofErr w:type="spellStart"/>
      <w:r w:rsidRPr="00A64787">
        <w:rPr>
          <w:rFonts w:ascii="Times New Roman" w:eastAsia="Times New Roman" w:hAnsi="Times New Roman" w:cs="Times New Roman"/>
          <w:color w:val="auto"/>
          <w:sz w:val="22"/>
          <w:szCs w:val="22"/>
        </w:rPr>
        <w:t>СанПин</w:t>
      </w:r>
      <w:proofErr w:type="spellEnd"/>
      <w:r w:rsidRPr="00A64787">
        <w:rPr>
          <w:rFonts w:ascii="Times New Roman" w:eastAsia="Times New Roman" w:hAnsi="Times New Roman" w:cs="Times New Roman"/>
          <w:color w:val="auto"/>
          <w:sz w:val="22"/>
          <w:szCs w:val="22"/>
        </w:rPr>
        <w:t xml:space="preserve"> 2.3.6.3668-20 ««Санитарно-эпидемиологические требования к условиям деятельности торговых объектов и рынков, реализующих пищевую продукцию»;</w:t>
      </w:r>
    </w:p>
    <w:p w:rsidR="004026BA" w:rsidRPr="00F22851" w:rsidRDefault="004026BA" w:rsidP="004026BA">
      <w:pPr>
        <w:pStyle w:val="ad"/>
        <w:ind w:left="0"/>
        <w:jc w:val="both"/>
        <w:rPr>
          <w:rFonts w:ascii="Times New Roman" w:eastAsia="Times New Roman" w:hAnsi="Times New Roman" w:cs="Times New Roman"/>
          <w:strike/>
          <w:color w:val="auto"/>
          <w:sz w:val="22"/>
          <w:szCs w:val="22"/>
        </w:rPr>
      </w:pPr>
      <w:r w:rsidRPr="00F22851">
        <w:rPr>
          <w:rFonts w:ascii="Times New Roman" w:hAnsi="Times New Roman" w:cs="Times New Roman"/>
          <w:color w:val="auto"/>
          <w:sz w:val="22"/>
          <w:szCs w:val="22"/>
        </w:rPr>
        <w:t xml:space="preserve">Постановления Главного государственного санитарного врача Российской Федерации от 28.01.2021 № 4 «Об утверждении санитарных правил и норм </w:t>
      </w:r>
      <w:proofErr w:type="spellStart"/>
      <w:r w:rsidRPr="00F22851">
        <w:rPr>
          <w:rFonts w:ascii="Times New Roman" w:hAnsi="Times New Roman" w:cs="Times New Roman"/>
          <w:color w:val="auto"/>
          <w:sz w:val="22"/>
          <w:szCs w:val="22"/>
        </w:rPr>
        <w:t>СанПин</w:t>
      </w:r>
      <w:proofErr w:type="spellEnd"/>
      <w:r w:rsidRPr="00F22851">
        <w:rPr>
          <w:rFonts w:ascii="Times New Roman" w:hAnsi="Times New Roman" w:cs="Times New Roman"/>
          <w:color w:val="auto"/>
          <w:sz w:val="22"/>
          <w:szCs w:val="22"/>
        </w:rPr>
        <w:t xml:space="preserve"> 3.3686-21 «Санитарно-эпидемиологические требования по профилактике инфекционных болезней»;</w:t>
      </w:r>
    </w:p>
    <w:p w:rsidR="004026BA" w:rsidRPr="00F22851" w:rsidRDefault="004026BA" w:rsidP="004026BA">
      <w:pPr>
        <w:pStyle w:val="ad"/>
        <w:ind w:left="0"/>
        <w:jc w:val="both"/>
        <w:rPr>
          <w:rFonts w:ascii="Times New Roman" w:eastAsia="Times New Roman" w:hAnsi="Times New Roman" w:cs="Times New Roman"/>
          <w:color w:val="auto"/>
          <w:sz w:val="22"/>
          <w:szCs w:val="22"/>
        </w:rPr>
      </w:pPr>
      <w:r w:rsidRPr="00F22851">
        <w:rPr>
          <w:rFonts w:ascii="Times New Roman" w:eastAsia="Times New Roman" w:hAnsi="Times New Roman" w:cs="Times New Roman"/>
          <w:color w:val="auto"/>
          <w:sz w:val="22"/>
          <w:szCs w:val="22"/>
        </w:rPr>
        <w:t xml:space="preserve">Федерального </w:t>
      </w:r>
      <w:hyperlink r:id="rId21">
        <w:r w:rsidRPr="00F22851">
          <w:rPr>
            <w:rFonts w:ascii="Times New Roman" w:eastAsia="Times New Roman" w:hAnsi="Times New Roman" w:cs="Times New Roman"/>
            <w:color w:val="auto"/>
            <w:sz w:val="22"/>
            <w:szCs w:val="22"/>
          </w:rPr>
          <w:t>закон</w:t>
        </w:r>
      </w:hyperlink>
      <w:r w:rsidRPr="00F22851">
        <w:rPr>
          <w:rFonts w:ascii="Times New Roman" w:eastAsia="Times New Roman" w:hAnsi="Times New Roman" w:cs="Times New Roman"/>
          <w:color w:val="auto"/>
          <w:sz w:val="22"/>
          <w:szCs w:val="22"/>
        </w:rPr>
        <w:t xml:space="preserve">а от 02.01.2000 </w:t>
      </w:r>
      <w:r w:rsidRPr="00F22851">
        <w:rPr>
          <w:rFonts w:ascii="Times New Roman" w:eastAsia="Segoe UI Symbol" w:hAnsi="Times New Roman" w:cs="Times New Roman"/>
          <w:color w:val="auto"/>
          <w:sz w:val="22"/>
          <w:szCs w:val="22"/>
        </w:rPr>
        <w:t>№</w:t>
      </w:r>
      <w:r w:rsidRPr="00F22851">
        <w:rPr>
          <w:rFonts w:ascii="Times New Roman" w:eastAsia="Times New Roman" w:hAnsi="Times New Roman" w:cs="Times New Roman"/>
          <w:color w:val="auto"/>
          <w:sz w:val="22"/>
          <w:szCs w:val="22"/>
        </w:rPr>
        <w:t xml:space="preserve"> 29-ФЗ «О качестве и безопасности пищевых продуктов»;</w:t>
      </w:r>
    </w:p>
    <w:p w:rsidR="004026BA" w:rsidRPr="00F22851" w:rsidRDefault="004026BA" w:rsidP="004026BA">
      <w:pPr>
        <w:pStyle w:val="ad"/>
        <w:ind w:left="0"/>
        <w:jc w:val="both"/>
        <w:rPr>
          <w:rFonts w:ascii="Times New Roman" w:eastAsia="Times New Roman" w:hAnsi="Times New Roman" w:cs="Times New Roman"/>
          <w:color w:val="auto"/>
          <w:sz w:val="22"/>
          <w:szCs w:val="22"/>
        </w:rPr>
      </w:pPr>
      <w:r w:rsidRPr="00F22851">
        <w:rPr>
          <w:rFonts w:ascii="Times New Roman" w:eastAsia="Times New Roman" w:hAnsi="Times New Roman" w:cs="Times New Roman"/>
          <w:color w:val="auto"/>
          <w:sz w:val="22"/>
          <w:szCs w:val="22"/>
        </w:rPr>
        <w:t xml:space="preserve">Технического регламента Таможенного союза от 09.12.2011 </w:t>
      </w:r>
      <w:r w:rsidRPr="00F22851">
        <w:rPr>
          <w:rFonts w:ascii="Times New Roman" w:eastAsia="Segoe UI Symbol" w:hAnsi="Times New Roman" w:cs="Times New Roman"/>
          <w:color w:val="auto"/>
          <w:sz w:val="22"/>
          <w:szCs w:val="22"/>
        </w:rPr>
        <w:t>№</w:t>
      </w:r>
      <w:r w:rsidRPr="00F22851">
        <w:rPr>
          <w:rFonts w:ascii="Times New Roman" w:eastAsia="Times New Roman" w:hAnsi="Times New Roman" w:cs="Times New Roman"/>
          <w:color w:val="auto"/>
          <w:sz w:val="22"/>
          <w:szCs w:val="22"/>
        </w:rPr>
        <w:t xml:space="preserve"> 021/2011 «О безопасности пищевой продукции»;</w:t>
      </w:r>
    </w:p>
    <w:p w:rsidR="004026BA" w:rsidRPr="00F22851" w:rsidRDefault="004026BA" w:rsidP="004026BA">
      <w:pPr>
        <w:pStyle w:val="ad"/>
        <w:ind w:left="0"/>
        <w:jc w:val="both"/>
        <w:rPr>
          <w:rFonts w:ascii="Times New Roman" w:eastAsia="Times New Roman" w:hAnsi="Times New Roman" w:cs="Times New Roman"/>
          <w:color w:val="auto"/>
          <w:sz w:val="22"/>
          <w:szCs w:val="22"/>
        </w:rPr>
      </w:pPr>
      <w:r w:rsidRPr="00F22851">
        <w:rPr>
          <w:rFonts w:ascii="Times New Roman" w:eastAsia="Times New Roman" w:hAnsi="Times New Roman" w:cs="Times New Roman"/>
          <w:color w:val="auto"/>
          <w:sz w:val="22"/>
          <w:szCs w:val="22"/>
        </w:rPr>
        <w:t xml:space="preserve">Технического регламента Таможенного союза от 16.08.2011 </w:t>
      </w:r>
      <w:r w:rsidRPr="00F22851">
        <w:rPr>
          <w:rFonts w:ascii="Times New Roman" w:eastAsia="Segoe UI Symbol" w:hAnsi="Times New Roman" w:cs="Times New Roman"/>
          <w:color w:val="auto"/>
          <w:sz w:val="22"/>
          <w:szCs w:val="22"/>
        </w:rPr>
        <w:t>№</w:t>
      </w:r>
      <w:r w:rsidRPr="00F22851">
        <w:rPr>
          <w:rFonts w:ascii="Times New Roman" w:eastAsia="Times New Roman" w:hAnsi="Times New Roman" w:cs="Times New Roman"/>
          <w:color w:val="auto"/>
          <w:sz w:val="22"/>
          <w:szCs w:val="22"/>
        </w:rPr>
        <w:t xml:space="preserve"> 005/2011 «О безопасности упаковки»;</w:t>
      </w:r>
    </w:p>
    <w:p w:rsidR="004026BA" w:rsidRPr="00F22851" w:rsidRDefault="004026BA" w:rsidP="004026BA">
      <w:pPr>
        <w:pStyle w:val="ad"/>
        <w:ind w:left="0"/>
        <w:jc w:val="both"/>
        <w:rPr>
          <w:rFonts w:ascii="Times New Roman" w:eastAsia="Times New Roman" w:hAnsi="Times New Roman" w:cs="Times New Roman"/>
          <w:color w:val="auto"/>
          <w:sz w:val="22"/>
          <w:szCs w:val="22"/>
        </w:rPr>
      </w:pPr>
      <w:r w:rsidRPr="00F22851">
        <w:rPr>
          <w:rFonts w:ascii="Times New Roman" w:eastAsia="Times New Roman" w:hAnsi="Times New Roman" w:cs="Times New Roman"/>
          <w:color w:val="auto"/>
          <w:sz w:val="22"/>
          <w:szCs w:val="22"/>
        </w:rPr>
        <w:t xml:space="preserve">Технического </w:t>
      </w:r>
      <w:hyperlink r:id="rId22">
        <w:r w:rsidRPr="00F22851">
          <w:rPr>
            <w:rFonts w:ascii="Times New Roman" w:eastAsia="Times New Roman" w:hAnsi="Times New Roman" w:cs="Times New Roman"/>
            <w:color w:val="auto"/>
            <w:sz w:val="22"/>
            <w:szCs w:val="22"/>
          </w:rPr>
          <w:t>регламент</w:t>
        </w:r>
      </w:hyperlink>
      <w:r w:rsidRPr="00F22851">
        <w:rPr>
          <w:rFonts w:ascii="Times New Roman" w:eastAsia="Times New Roman" w:hAnsi="Times New Roman" w:cs="Times New Roman"/>
          <w:color w:val="auto"/>
          <w:sz w:val="22"/>
          <w:szCs w:val="22"/>
        </w:rPr>
        <w:t xml:space="preserve">а Таможенного союза от 09.12.2011 </w:t>
      </w:r>
      <w:r w:rsidRPr="00F22851">
        <w:rPr>
          <w:rFonts w:ascii="Times New Roman" w:eastAsia="Segoe UI Symbol" w:hAnsi="Times New Roman" w:cs="Times New Roman"/>
          <w:color w:val="auto"/>
          <w:sz w:val="22"/>
          <w:szCs w:val="22"/>
        </w:rPr>
        <w:t>№</w:t>
      </w:r>
      <w:r w:rsidRPr="00F22851">
        <w:rPr>
          <w:rFonts w:ascii="Times New Roman" w:eastAsia="Times New Roman" w:hAnsi="Times New Roman" w:cs="Times New Roman"/>
          <w:color w:val="auto"/>
          <w:sz w:val="22"/>
          <w:szCs w:val="22"/>
        </w:rPr>
        <w:t xml:space="preserve"> 022/2011 «Пищевая продукция в части ее маркировки»;</w:t>
      </w:r>
    </w:p>
    <w:p w:rsidR="004026BA" w:rsidRPr="00F22851" w:rsidRDefault="004026BA" w:rsidP="004026BA">
      <w:pPr>
        <w:pStyle w:val="ad"/>
        <w:ind w:left="0"/>
        <w:jc w:val="both"/>
        <w:rPr>
          <w:rFonts w:ascii="Times New Roman" w:eastAsia="Times New Roman" w:hAnsi="Times New Roman" w:cs="Times New Roman"/>
          <w:color w:val="auto"/>
          <w:sz w:val="22"/>
          <w:szCs w:val="22"/>
        </w:rPr>
      </w:pPr>
      <w:r w:rsidRPr="00F22851">
        <w:rPr>
          <w:rFonts w:ascii="Times New Roman" w:eastAsia="Times New Roman" w:hAnsi="Times New Roman" w:cs="Times New Roman"/>
          <w:color w:val="auto"/>
          <w:sz w:val="22"/>
          <w:szCs w:val="22"/>
        </w:rPr>
        <w:t xml:space="preserve">Технического </w:t>
      </w:r>
      <w:hyperlink r:id="rId23">
        <w:r w:rsidRPr="00F22851">
          <w:rPr>
            <w:rFonts w:ascii="Times New Roman" w:eastAsia="Times New Roman" w:hAnsi="Times New Roman" w:cs="Times New Roman"/>
            <w:color w:val="auto"/>
            <w:sz w:val="22"/>
            <w:szCs w:val="22"/>
          </w:rPr>
          <w:t>регламент</w:t>
        </w:r>
      </w:hyperlink>
      <w:r w:rsidRPr="00F22851">
        <w:rPr>
          <w:rFonts w:ascii="Times New Roman" w:eastAsia="Times New Roman" w:hAnsi="Times New Roman" w:cs="Times New Roman"/>
          <w:color w:val="auto"/>
          <w:sz w:val="22"/>
          <w:szCs w:val="22"/>
        </w:rPr>
        <w:t xml:space="preserve">а Таможенного союза от 20.07.2012 </w:t>
      </w:r>
      <w:r w:rsidRPr="00F22851">
        <w:rPr>
          <w:rFonts w:ascii="Times New Roman" w:eastAsia="Segoe UI Symbol" w:hAnsi="Times New Roman" w:cs="Times New Roman"/>
          <w:color w:val="auto"/>
          <w:sz w:val="22"/>
          <w:szCs w:val="22"/>
        </w:rPr>
        <w:t>№</w:t>
      </w:r>
      <w:r w:rsidRPr="00F22851">
        <w:rPr>
          <w:rFonts w:ascii="Times New Roman" w:eastAsia="Times New Roman" w:hAnsi="Times New Roman" w:cs="Times New Roman"/>
          <w:color w:val="auto"/>
          <w:sz w:val="22"/>
          <w:szCs w:val="22"/>
        </w:rPr>
        <w:t xml:space="preserve"> 029/2012 «Требования безопасности пищевых добавок, </w:t>
      </w:r>
      <w:proofErr w:type="spellStart"/>
      <w:r w:rsidRPr="00F22851">
        <w:rPr>
          <w:rFonts w:ascii="Times New Roman" w:eastAsia="Times New Roman" w:hAnsi="Times New Roman" w:cs="Times New Roman"/>
          <w:color w:val="auto"/>
          <w:sz w:val="22"/>
          <w:szCs w:val="22"/>
        </w:rPr>
        <w:t>ароматизаторов</w:t>
      </w:r>
      <w:proofErr w:type="spellEnd"/>
      <w:r w:rsidRPr="00F22851">
        <w:rPr>
          <w:rFonts w:ascii="Times New Roman" w:eastAsia="Times New Roman" w:hAnsi="Times New Roman" w:cs="Times New Roman"/>
          <w:color w:val="auto"/>
          <w:sz w:val="22"/>
          <w:szCs w:val="22"/>
        </w:rPr>
        <w:t xml:space="preserve"> и технологических вспомогательных средств»;</w:t>
      </w:r>
    </w:p>
    <w:p w:rsidR="004026BA" w:rsidRPr="00F22851" w:rsidRDefault="004026BA" w:rsidP="004026BA">
      <w:pPr>
        <w:pStyle w:val="ad"/>
        <w:ind w:left="0"/>
        <w:jc w:val="both"/>
        <w:rPr>
          <w:rFonts w:ascii="Times New Roman" w:eastAsia="Times New Roman" w:hAnsi="Times New Roman" w:cs="Times New Roman"/>
          <w:color w:val="auto"/>
          <w:sz w:val="22"/>
          <w:szCs w:val="22"/>
        </w:rPr>
      </w:pPr>
      <w:r w:rsidRPr="00F22851">
        <w:rPr>
          <w:rFonts w:ascii="Times New Roman" w:eastAsia="Times New Roman" w:hAnsi="Times New Roman" w:cs="Times New Roman"/>
          <w:color w:val="auto"/>
          <w:sz w:val="22"/>
          <w:szCs w:val="22"/>
        </w:rPr>
        <w:t xml:space="preserve">Технического </w:t>
      </w:r>
      <w:hyperlink r:id="rId24">
        <w:r w:rsidRPr="00F22851">
          <w:rPr>
            <w:rFonts w:ascii="Times New Roman" w:eastAsia="Times New Roman" w:hAnsi="Times New Roman" w:cs="Times New Roman"/>
            <w:color w:val="auto"/>
            <w:sz w:val="22"/>
            <w:szCs w:val="22"/>
          </w:rPr>
          <w:t>регламент</w:t>
        </w:r>
      </w:hyperlink>
      <w:r w:rsidRPr="00F22851">
        <w:rPr>
          <w:rFonts w:ascii="Times New Roman" w:eastAsia="Times New Roman" w:hAnsi="Times New Roman" w:cs="Times New Roman"/>
          <w:color w:val="auto"/>
          <w:sz w:val="22"/>
          <w:szCs w:val="22"/>
        </w:rPr>
        <w:t xml:space="preserve">а Таможенного союза от 23.09.2011 </w:t>
      </w:r>
      <w:r w:rsidRPr="00F22851">
        <w:rPr>
          <w:rFonts w:ascii="Times New Roman" w:eastAsia="Segoe UI Symbol" w:hAnsi="Times New Roman" w:cs="Times New Roman"/>
          <w:color w:val="auto"/>
          <w:sz w:val="22"/>
          <w:szCs w:val="22"/>
        </w:rPr>
        <w:t>№</w:t>
      </w:r>
      <w:r w:rsidRPr="00F22851">
        <w:rPr>
          <w:rFonts w:ascii="Times New Roman" w:eastAsia="Times New Roman" w:hAnsi="Times New Roman" w:cs="Times New Roman"/>
          <w:color w:val="auto"/>
          <w:sz w:val="22"/>
          <w:szCs w:val="22"/>
        </w:rPr>
        <w:t xml:space="preserve"> 007/2011 «О безопасности продукции, предназначенной для детей и подростков»;</w:t>
      </w:r>
    </w:p>
    <w:p w:rsidR="004026BA" w:rsidRPr="00F22851" w:rsidRDefault="004026BA" w:rsidP="004026BA">
      <w:pPr>
        <w:pStyle w:val="ad"/>
        <w:ind w:left="0"/>
        <w:jc w:val="both"/>
        <w:rPr>
          <w:rFonts w:ascii="Times New Roman" w:eastAsia="Times New Roman" w:hAnsi="Times New Roman" w:cs="Times New Roman"/>
          <w:color w:val="auto"/>
          <w:sz w:val="22"/>
          <w:szCs w:val="22"/>
        </w:rPr>
      </w:pPr>
      <w:r w:rsidRPr="00F22851">
        <w:rPr>
          <w:rFonts w:ascii="Times New Roman" w:eastAsia="Times New Roman" w:hAnsi="Times New Roman" w:cs="Times New Roman"/>
          <w:color w:val="auto"/>
          <w:sz w:val="22"/>
          <w:szCs w:val="22"/>
        </w:rPr>
        <w:t xml:space="preserve">Технического </w:t>
      </w:r>
      <w:hyperlink r:id="rId25">
        <w:r w:rsidRPr="00F22851">
          <w:rPr>
            <w:rFonts w:ascii="Times New Roman" w:eastAsia="Times New Roman" w:hAnsi="Times New Roman" w:cs="Times New Roman"/>
            <w:color w:val="auto"/>
            <w:sz w:val="22"/>
            <w:szCs w:val="22"/>
          </w:rPr>
          <w:t>регламент</w:t>
        </w:r>
      </w:hyperlink>
      <w:r w:rsidRPr="00F22851">
        <w:rPr>
          <w:rFonts w:ascii="Times New Roman" w:eastAsia="Times New Roman" w:hAnsi="Times New Roman" w:cs="Times New Roman"/>
          <w:color w:val="auto"/>
          <w:sz w:val="22"/>
          <w:szCs w:val="22"/>
        </w:rPr>
        <w:t xml:space="preserve">а Таможенного союза от 15.06.2012 </w:t>
      </w:r>
      <w:r w:rsidRPr="00F22851">
        <w:rPr>
          <w:rFonts w:ascii="Times New Roman" w:eastAsia="Segoe UI Symbol" w:hAnsi="Times New Roman" w:cs="Times New Roman"/>
          <w:color w:val="auto"/>
          <w:sz w:val="22"/>
          <w:szCs w:val="22"/>
        </w:rPr>
        <w:t>№</w:t>
      </w:r>
      <w:r w:rsidRPr="00F22851">
        <w:rPr>
          <w:rFonts w:ascii="Times New Roman" w:eastAsia="Times New Roman" w:hAnsi="Times New Roman" w:cs="Times New Roman"/>
          <w:color w:val="auto"/>
          <w:sz w:val="22"/>
          <w:szCs w:val="22"/>
        </w:rPr>
        <w:t xml:space="preserve"> 027/2012 «О безопасности отдельных видов специализированной пищевой продукции, в том числе диетического лечебного и диетического профилактического питания»;</w:t>
      </w:r>
    </w:p>
    <w:p w:rsidR="004026BA" w:rsidRPr="00F22851" w:rsidRDefault="004026BA" w:rsidP="004026BA">
      <w:pPr>
        <w:pStyle w:val="ad"/>
        <w:ind w:left="0"/>
        <w:jc w:val="both"/>
        <w:rPr>
          <w:rFonts w:ascii="Times New Roman" w:eastAsia="Times New Roman" w:hAnsi="Times New Roman" w:cs="Times New Roman"/>
          <w:color w:val="auto"/>
          <w:sz w:val="22"/>
          <w:szCs w:val="22"/>
        </w:rPr>
      </w:pPr>
      <w:r w:rsidRPr="00F22851">
        <w:rPr>
          <w:rFonts w:ascii="Times New Roman" w:eastAsia="Times New Roman" w:hAnsi="Times New Roman" w:cs="Times New Roman"/>
          <w:color w:val="auto"/>
          <w:sz w:val="22"/>
          <w:szCs w:val="22"/>
        </w:rPr>
        <w:t xml:space="preserve">Санитарно-эпидемиологических правил и нормативов «Гигиенические требования к безопасности и пищевой ценности пищевых продуктов. СанПиН 2.3.2.1078-01», утвержденных постановлением Главного государственного санитарного врача Российской Федерации от 14.11.2001 </w:t>
      </w:r>
      <w:r w:rsidRPr="00F22851">
        <w:rPr>
          <w:rFonts w:ascii="Times New Roman" w:eastAsia="Segoe UI Symbol" w:hAnsi="Times New Roman" w:cs="Times New Roman"/>
          <w:color w:val="auto"/>
          <w:sz w:val="22"/>
          <w:szCs w:val="22"/>
        </w:rPr>
        <w:t xml:space="preserve">№ </w:t>
      </w:r>
      <w:r w:rsidRPr="00F22851">
        <w:rPr>
          <w:rFonts w:ascii="Times New Roman" w:eastAsia="Times New Roman" w:hAnsi="Times New Roman" w:cs="Times New Roman"/>
          <w:color w:val="auto"/>
          <w:sz w:val="22"/>
          <w:szCs w:val="22"/>
        </w:rPr>
        <w:t>36;</w:t>
      </w:r>
    </w:p>
    <w:p w:rsidR="004026BA" w:rsidRPr="00F22851" w:rsidRDefault="004026BA" w:rsidP="004026BA">
      <w:pPr>
        <w:pStyle w:val="ad"/>
        <w:ind w:left="0"/>
        <w:jc w:val="both"/>
        <w:rPr>
          <w:rFonts w:ascii="Times New Roman" w:eastAsia="Times New Roman" w:hAnsi="Times New Roman" w:cs="Times New Roman"/>
          <w:color w:val="auto"/>
          <w:sz w:val="22"/>
          <w:szCs w:val="22"/>
        </w:rPr>
      </w:pPr>
      <w:r w:rsidRPr="00F22851">
        <w:rPr>
          <w:rFonts w:ascii="Times New Roman" w:eastAsia="Times New Roman" w:hAnsi="Times New Roman" w:cs="Times New Roman"/>
          <w:color w:val="auto"/>
          <w:sz w:val="22"/>
          <w:szCs w:val="22"/>
        </w:rPr>
        <w:t xml:space="preserve">Санитарно-эпидемиологических правил и нормативов «Гигиенические требования к срокам годности и условиям хранения пищевых продуктов </w:t>
      </w:r>
      <w:hyperlink r:id="rId26">
        <w:r w:rsidRPr="00F22851">
          <w:rPr>
            <w:rFonts w:ascii="Times New Roman" w:eastAsia="Times New Roman" w:hAnsi="Times New Roman" w:cs="Times New Roman"/>
            <w:color w:val="auto"/>
            <w:sz w:val="22"/>
            <w:szCs w:val="22"/>
          </w:rPr>
          <w:t>СанПиН 2.3.2.1324-03</w:t>
        </w:r>
      </w:hyperlink>
      <w:r w:rsidRPr="00F22851">
        <w:rPr>
          <w:rFonts w:ascii="Times New Roman" w:eastAsia="Times New Roman" w:hAnsi="Times New Roman" w:cs="Times New Roman"/>
          <w:color w:val="auto"/>
          <w:sz w:val="22"/>
          <w:szCs w:val="22"/>
        </w:rPr>
        <w:t xml:space="preserve">», утвержденных постановлением Главного санитарного врача Российской Федерации от 22.05.2003 </w:t>
      </w:r>
      <w:r w:rsidRPr="00F22851">
        <w:rPr>
          <w:rFonts w:ascii="Times New Roman" w:eastAsia="Segoe UI Symbol" w:hAnsi="Times New Roman" w:cs="Times New Roman"/>
          <w:color w:val="auto"/>
          <w:sz w:val="22"/>
          <w:szCs w:val="22"/>
        </w:rPr>
        <w:t>№</w:t>
      </w:r>
      <w:r w:rsidRPr="00F22851">
        <w:rPr>
          <w:rFonts w:ascii="Times New Roman" w:eastAsia="Times New Roman" w:hAnsi="Times New Roman" w:cs="Times New Roman"/>
          <w:color w:val="auto"/>
          <w:sz w:val="22"/>
          <w:szCs w:val="22"/>
        </w:rPr>
        <w:t xml:space="preserve"> 98;</w:t>
      </w:r>
    </w:p>
    <w:p w:rsidR="004026BA" w:rsidRPr="00F22851" w:rsidRDefault="004026BA" w:rsidP="004026BA">
      <w:pPr>
        <w:pStyle w:val="ad"/>
        <w:ind w:left="0"/>
        <w:jc w:val="both"/>
        <w:rPr>
          <w:rFonts w:ascii="Times New Roman" w:hAnsi="Times New Roman" w:cs="Times New Roman"/>
          <w:color w:val="auto"/>
          <w:sz w:val="22"/>
          <w:szCs w:val="22"/>
        </w:rPr>
      </w:pPr>
      <w:r w:rsidRPr="00F22851">
        <w:rPr>
          <w:rFonts w:ascii="Times New Roman" w:hAnsi="Times New Roman" w:cs="Times New Roman"/>
          <w:color w:val="auto"/>
          <w:sz w:val="22"/>
          <w:szCs w:val="22"/>
        </w:rPr>
        <w:t>Национального стандарта ГОСТ Р 51074-2003 «Продукты пищевые. Информация для потребителя, общие требования»;</w:t>
      </w:r>
    </w:p>
    <w:p w:rsidR="004026BA" w:rsidRPr="00F22851" w:rsidRDefault="004026BA" w:rsidP="004026BA">
      <w:pPr>
        <w:pStyle w:val="ad"/>
        <w:tabs>
          <w:tab w:val="left" w:pos="851"/>
        </w:tabs>
        <w:ind w:left="0"/>
        <w:jc w:val="both"/>
        <w:rPr>
          <w:rFonts w:ascii="Times New Roman" w:hAnsi="Times New Roman" w:cs="Times New Roman"/>
          <w:color w:val="auto"/>
          <w:sz w:val="22"/>
          <w:szCs w:val="22"/>
        </w:rPr>
      </w:pPr>
      <w:r w:rsidRPr="00F22851">
        <w:rPr>
          <w:rFonts w:ascii="Times New Roman" w:hAnsi="Times New Roman" w:cs="Times New Roman"/>
          <w:color w:val="auto"/>
          <w:sz w:val="22"/>
          <w:szCs w:val="22"/>
        </w:rPr>
        <w:t>Статьи 469 Гражданского кодекса Российской Федерации.</w:t>
      </w:r>
    </w:p>
    <w:p w:rsidR="004026BA" w:rsidRPr="00F22851" w:rsidRDefault="004026BA" w:rsidP="004026BA">
      <w:pPr>
        <w:pStyle w:val="ad"/>
        <w:ind w:left="0"/>
        <w:jc w:val="both"/>
        <w:rPr>
          <w:rFonts w:ascii="Times New Roman" w:eastAsia="Times New Roman" w:hAnsi="Times New Roman" w:cs="Times New Roman"/>
          <w:color w:val="auto"/>
          <w:sz w:val="22"/>
          <w:szCs w:val="22"/>
        </w:rPr>
      </w:pPr>
      <w:r w:rsidRPr="00F22851">
        <w:rPr>
          <w:rFonts w:ascii="Times New Roman" w:eastAsia="Times New Roman" w:hAnsi="Times New Roman" w:cs="Times New Roman"/>
          <w:color w:val="auto"/>
          <w:sz w:val="22"/>
          <w:szCs w:val="22"/>
        </w:rPr>
        <w:t>Иных нормативных и нормативно-технических документов (Технические регламенты Таможенного союза, определяющие требования к безопасности отдельных товарных групп пищевых продуктов, ГОСТ, ОСТ, ТУ производителя).</w:t>
      </w:r>
    </w:p>
    <w:p w:rsidR="004026BA" w:rsidRPr="00F22851" w:rsidRDefault="004026BA" w:rsidP="004026BA">
      <w:pPr>
        <w:pStyle w:val="ad"/>
        <w:ind w:left="0"/>
        <w:jc w:val="both"/>
        <w:rPr>
          <w:rFonts w:ascii="Times New Roman" w:hAnsi="Times New Roman" w:cs="Times New Roman"/>
          <w:color w:val="auto"/>
          <w:sz w:val="22"/>
          <w:szCs w:val="22"/>
        </w:rPr>
      </w:pPr>
      <w:r w:rsidRPr="00F22851">
        <w:rPr>
          <w:rFonts w:ascii="Times New Roman" w:hAnsi="Times New Roman" w:cs="Times New Roman"/>
          <w:color w:val="auto"/>
          <w:sz w:val="22"/>
          <w:szCs w:val="22"/>
        </w:rPr>
        <w:t>В случае если нормативный, нормативно-технический документ утратил силу, вследствие отмены либо замены на иной документ, то исполнитель обязан руководствоваться действующей редакцией такого нормативного, нормативно - технического документа.</w:t>
      </w:r>
    </w:p>
    <w:p w:rsidR="004026BA" w:rsidRPr="00F22851" w:rsidRDefault="004026BA" w:rsidP="004026BA">
      <w:pPr>
        <w:jc w:val="both"/>
        <w:rPr>
          <w:rFonts w:ascii="Times New Roman" w:eastAsia="Times New Roman" w:hAnsi="Times New Roman" w:cs="Times New Roman"/>
        </w:rPr>
      </w:pPr>
      <w:r w:rsidRPr="00F22851">
        <w:rPr>
          <w:rFonts w:ascii="Times New Roman" w:hAnsi="Times New Roman" w:cs="Times New Roman"/>
        </w:rPr>
        <w:t xml:space="preserve">2. </w:t>
      </w:r>
      <w:r w:rsidRPr="00F22851">
        <w:rPr>
          <w:rFonts w:ascii="Times New Roman" w:eastAsia="Times New Roman" w:hAnsi="Times New Roman" w:cs="Times New Roman"/>
        </w:rPr>
        <w:t>Поставка товара должна сопровождаться документами, подтверждающими качество и безопасность поставляемых пищевых продуктов.</w:t>
      </w:r>
    </w:p>
    <w:p w:rsidR="004026BA" w:rsidRPr="009148DC" w:rsidRDefault="004026BA" w:rsidP="004026BA">
      <w:pPr>
        <w:autoSpaceDE w:val="0"/>
        <w:autoSpaceDN w:val="0"/>
        <w:adjustRightInd w:val="0"/>
        <w:contextualSpacing/>
        <w:jc w:val="both"/>
        <w:rPr>
          <w:rFonts w:ascii="Times New Roman" w:eastAsia="Times New Roman" w:hAnsi="Times New Roman" w:cs="Times New Roman"/>
        </w:rPr>
      </w:pPr>
      <w:r w:rsidRPr="009148DC">
        <w:rPr>
          <w:rFonts w:ascii="Times New Roman" w:eastAsia="Times New Roman" w:hAnsi="Times New Roman" w:cs="Times New Roman"/>
        </w:rPr>
        <w:t xml:space="preserve"> - наличие действующих деклараций о соответствии, оформленных в соответствии с требованиями действующего законодательства (Федеральный закон от 02.01.2000 № 29-ФЗ «О качестве и безопасности пищевых продуктов», Постановление Правительства РФ от 23.12.2021 N 2425 "Об утверждении единого перечня продукции, подлежащей обязательной сертификации, и единого перечня продукции, подлежащей декларированию соответствия, внесении изменений в постановление Правительства Российской Федерации от 31 декабря 2020 г. N 2467 и признании утратившими силу некоторых актов Правительства </w:t>
      </w:r>
      <w:r w:rsidRPr="009148DC">
        <w:rPr>
          <w:rFonts w:ascii="Times New Roman" w:eastAsia="Times New Roman" w:hAnsi="Times New Roman" w:cs="Times New Roman"/>
        </w:rPr>
        <w:lastRenderedPageBreak/>
        <w:t>Российской Федерации", Технические регламенты Таможенного союза на отдельные товарные группы пищевых продуктов);</w:t>
      </w:r>
    </w:p>
    <w:p w:rsidR="004026BA" w:rsidRPr="009148DC" w:rsidRDefault="004026BA" w:rsidP="004026BA">
      <w:pPr>
        <w:autoSpaceDE w:val="0"/>
        <w:autoSpaceDN w:val="0"/>
        <w:adjustRightInd w:val="0"/>
        <w:contextualSpacing/>
        <w:jc w:val="both"/>
        <w:rPr>
          <w:rFonts w:ascii="Times New Roman" w:eastAsia="Times New Roman" w:hAnsi="Times New Roman" w:cs="Times New Roman"/>
        </w:rPr>
      </w:pPr>
      <w:r w:rsidRPr="00F22851">
        <w:rPr>
          <w:rFonts w:ascii="Times New Roman" w:eastAsia="Times New Roman" w:hAnsi="Times New Roman" w:cs="Times New Roman"/>
        </w:rPr>
        <w:t xml:space="preserve">- наличие ветеринарных сопроводительных документов на продукцию животного происхождения (требование о наличии ветеринарных сопроводительных документов установлено в соответствии с со статьей 21 Закона Российской Федерации от 14.05.1993 № 4979-1 "О ветеринарии", приказом Министерства сельского хозяйства Российской Федерации от 13.12.2022 № 862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пунктом 3.4.6 санитарно-эпидемиологических правил и нормативов СанПиН 2.3.2.1324-03 "Гигиенические требования к срокам годности и условиям хранения пищевых продуктов", утвержденных постановлением Главного государственного санитарного врача Российской Федерации </w:t>
      </w:r>
      <w:r w:rsidRPr="009148DC">
        <w:rPr>
          <w:rFonts w:ascii="Times New Roman" w:eastAsia="Times New Roman" w:hAnsi="Times New Roman" w:cs="Times New Roman"/>
        </w:rPr>
        <w:t>от 22.05.2003 № 98, Техническими регламентами Таможенного союза на продукцию животного происхождения);</w:t>
      </w:r>
    </w:p>
    <w:p w:rsidR="004026BA" w:rsidRPr="009148DC" w:rsidRDefault="004026BA" w:rsidP="004026BA">
      <w:pPr>
        <w:autoSpaceDE w:val="0"/>
        <w:autoSpaceDN w:val="0"/>
        <w:adjustRightInd w:val="0"/>
        <w:contextualSpacing/>
        <w:jc w:val="both"/>
        <w:rPr>
          <w:rFonts w:ascii="Times New Roman" w:eastAsia="Times New Roman" w:hAnsi="Times New Roman" w:cs="Times New Roman"/>
        </w:rPr>
      </w:pPr>
      <w:r w:rsidRPr="009148DC">
        <w:rPr>
          <w:rFonts w:ascii="Times New Roman" w:hAnsi="Times New Roman" w:cs="Times New Roman"/>
        </w:rPr>
        <w:t xml:space="preserve"> - иные документы, предусмотренные действующим законодательством, определяющими качество и безопасность пищевых продуктов</w:t>
      </w:r>
      <w:r w:rsidRPr="009148DC">
        <w:rPr>
          <w:rFonts w:ascii="Times New Roman" w:eastAsia="Times New Roman" w:hAnsi="Times New Roman" w:cs="Times New Roman"/>
        </w:rPr>
        <w:t xml:space="preserve">.  </w:t>
      </w:r>
    </w:p>
    <w:p w:rsidR="004026BA" w:rsidRPr="009148DC" w:rsidRDefault="004026BA" w:rsidP="004026BA">
      <w:pPr>
        <w:suppressAutoHyphens/>
        <w:autoSpaceDE w:val="0"/>
        <w:autoSpaceDN w:val="0"/>
        <w:adjustRightInd w:val="0"/>
        <w:jc w:val="both"/>
        <w:rPr>
          <w:rFonts w:ascii="Times New Roman" w:eastAsia="Times New Roman" w:hAnsi="Times New Roman" w:cs="Times New Roman"/>
        </w:rPr>
      </w:pPr>
      <w:r w:rsidRPr="009148DC">
        <w:rPr>
          <w:rFonts w:ascii="Times New Roman" w:eastAsia="Times New Roman" w:hAnsi="Times New Roman" w:cs="Times New Roman"/>
          <w:spacing w:val="4"/>
        </w:rPr>
        <w:t xml:space="preserve">3. В соответствии со статьей 2.3 Закона № 4979-1 «О ветеринарии», частью 2 статьи 4 Федерального закона от 13.07.2015 № 243-ФЗ «О внесении изменений в Закон Российской Федерации «О ветеринарии» и отдельные законодательные акты Российской Федерации» (далее – Закон № 243-ФЗ) с 01.07.2018 оформление ветеринарных сопроводительных документов производится в электронной форме (за исключением случаев, установленных частью 2.1 статьи 4 Закона № 243-ФЗ) и осуществляется с использованием федеральной государственной информационной системы в области ветеринарии (ФГИС </w:t>
      </w:r>
      <w:proofErr w:type="spellStart"/>
      <w:r w:rsidRPr="009148DC">
        <w:rPr>
          <w:rFonts w:ascii="Times New Roman" w:eastAsia="Times New Roman" w:hAnsi="Times New Roman" w:cs="Times New Roman"/>
          <w:spacing w:val="4"/>
        </w:rPr>
        <w:t>ВетИС</w:t>
      </w:r>
      <w:proofErr w:type="spellEnd"/>
      <w:r w:rsidRPr="009148DC">
        <w:rPr>
          <w:rFonts w:ascii="Times New Roman" w:eastAsia="Times New Roman" w:hAnsi="Times New Roman" w:cs="Times New Roman"/>
          <w:spacing w:val="4"/>
        </w:rPr>
        <w:t xml:space="preserve">) в порядке, утвержденном Приказом Минсельхоза России </w:t>
      </w:r>
      <w:r w:rsidRPr="009148DC">
        <w:rPr>
          <w:rFonts w:ascii="Times New Roman" w:eastAsia="Times New Roman" w:hAnsi="Times New Roman" w:cs="Times New Roman"/>
        </w:rPr>
        <w:t xml:space="preserve">от 13.12.2022 № 862. </w:t>
      </w:r>
    </w:p>
    <w:p w:rsidR="004026BA" w:rsidRPr="009148DC" w:rsidRDefault="004026BA" w:rsidP="004026BA">
      <w:pPr>
        <w:autoSpaceDE w:val="0"/>
        <w:autoSpaceDN w:val="0"/>
        <w:adjustRightInd w:val="0"/>
        <w:jc w:val="both"/>
        <w:rPr>
          <w:rFonts w:ascii="Times New Roman" w:hAnsi="Times New Roman" w:cs="Times New Roman"/>
        </w:rPr>
      </w:pPr>
      <w:r w:rsidRPr="009148DC">
        <w:rPr>
          <w:rFonts w:ascii="Times New Roman" w:eastAsia="Times New Roman" w:hAnsi="Times New Roman" w:cs="Times New Roman"/>
        </w:rPr>
        <w:t xml:space="preserve">4. </w:t>
      </w:r>
      <w:r w:rsidRPr="009148DC">
        <w:rPr>
          <w:rFonts w:ascii="Times New Roman" w:hAnsi="Times New Roman" w:cs="Times New Roman"/>
        </w:rPr>
        <w:t>Товар не должен представлять опасности для жизни и здоровья человека.</w:t>
      </w:r>
    </w:p>
    <w:p w:rsidR="004026BA" w:rsidRPr="009148DC" w:rsidRDefault="004026BA" w:rsidP="004026BA">
      <w:pPr>
        <w:autoSpaceDE w:val="0"/>
        <w:autoSpaceDN w:val="0"/>
        <w:adjustRightInd w:val="0"/>
        <w:jc w:val="both"/>
        <w:rPr>
          <w:rFonts w:ascii="Times New Roman" w:hAnsi="Times New Roman" w:cs="Times New Roman"/>
        </w:rPr>
      </w:pPr>
      <w:r w:rsidRPr="009148DC">
        <w:rPr>
          <w:rFonts w:ascii="Times New Roman" w:hAnsi="Times New Roman" w:cs="Times New Roman"/>
        </w:rPr>
        <w:t>5. Поставщик обязуется представить по запросу заказчика, а также уполномоченных государственных органов всю необходимую информацию и документы об условиях хранения, качестве поставляемого товара.</w:t>
      </w:r>
    </w:p>
    <w:p w:rsidR="004026BA" w:rsidRPr="009148DC" w:rsidRDefault="004026BA" w:rsidP="004026BA">
      <w:pPr>
        <w:autoSpaceDE w:val="0"/>
        <w:autoSpaceDN w:val="0"/>
        <w:adjustRightInd w:val="0"/>
        <w:jc w:val="both"/>
        <w:rPr>
          <w:rFonts w:ascii="Times New Roman" w:hAnsi="Times New Roman" w:cs="Times New Roman"/>
        </w:rPr>
      </w:pPr>
      <w:r w:rsidRPr="009148DC">
        <w:rPr>
          <w:rFonts w:ascii="Times New Roman" w:hAnsi="Times New Roman" w:cs="Times New Roman"/>
        </w:rPr>
        <w:t>6. Пищевые продукты должны храниться на складе в соответствии с условиями хранения рекомендованными изготовителем.</w:t>
      </w:r>
    </w:p>
    <w:p w:rsidR="004026BA" w:rsidRPr="009148DC" w:rsidRDefault="004026BA" w:rsidP="004026BA">
      <w:pPr>
        <w:autoSpaceDE w:val="0"/>
        <w:autoSpaceDN w:val="0"/>
        <w:adjustRightInd w:val="0"/>
        <w:jc w:val="both"/>
        <w:rPr>
          <w:rFonts w:ascii="Times New Roman" w:hAnsi="Times New Roman" w:cs="Times New Roman"/>
        </w:rPr>
      </w:pPr>
      <w:r w:rsidRPr="009148DC">
        <w:rPr>
          <w:rFonts w:ascii="Times New Roman" w:hAnsi="Times New Roman" w:cs="Times New Roman"/>
        </w:rPr>
        <w:t>7. В целях охраны здоровья населения, предупреждения возникновения и распространения заболеваний работники организаций пищевой промышленности, общественного питания должны проходить медицинские осмотры и иметь медицинские книжки.</w:t>
      </w:r>
    </w:p>
    <w:p w:rsidR="004026BA" w:rsidRDefault="004026BA" w:rsidP="004026BA">
      <w:pPr>
        <w:autoSpaceDE w:val="0"/>
        <w:autoSpaceDN w:val="0"/>
        <w:adjustRightInd w:val="0"/>
        <w:jc w:val="both"/>
        <w:rPr>
          <w:rFonts w:ascii="Times New Roman" w:hAnsi="Times New Roman" w:cs="Times New Roman"/>
        </w:rPr>
      </w:pPr>
      <w:r w:rsidRPr="009148DC">
        <w:rPr>
          <w:rFonts w:ascii="Times New Roman" w:hAnsi="Times New Roman" w:cs="Times New Roman"/>
        </w:rPr>
        <w:t xml:space="preserve">8. Товар должен соответствовать требованиям, предъявляемым к качеству товара в момент его передачи, в течение остаточного срока годности.  </w:t>
      </w:r>
    </w:p>
    <w:p w:rsidR="004026BA" w:rsidRPr="00A82A62" w:rsidRDefault="004026BA" w:rsidP="004026BA">
      <w:pPr>
        <w:autoSpaceDE w:val="0"/>
        <w:autoSpaceDN w:val="0"/>
        <w:adjustRightInd w:val="0"/>
        <w:jc w:val="both"/>
        <w:rPr>
          <w:rFonts w:ascii="Times New Roman" w:hAnsi="Times New Roman" w:cs="Times New Roman"/>
        </w:rPr>
      </w:pPr>
      <w:r>
        <w:rPr>
          <w:rFonts w:ascii="Times New Roman" w:hAnsi="Times New Roman" w:cs="Times New Roman"/>
        </w:rPr>
        <w:t xml:space="preserve">9. </w:t>
      </w:r>
      <w:r w:rsidRPr="00A82A62">
        <w:rPr>
          <w:rFonts w:ascii="Times New Roman" w:hAnsi="Times New Roman" w:cs="Times New Roman"/>
        </w:rPr>
        <w:t xml:space="preserve">         Конечный срок годности продуктов должен быть обоснован и определён конкретным периодом (в годах, месяцах, числах), в течение которого продукты сохраняют свою пригодность, либо конкретной датой, до которой указанные товары сохраняют свою пригодность по назначению. Поставщик прилагает к каждой партии пищевых продуктов соответствующие документы, подтверждающие качество и безопасность поставляемых пищевых продуктов с указанием конечного срока их годности. Доставка и промежуточное хранение пищевых продуктов на складах поставщика должны осуществляться с соблюдением режимов хранения, установленных изготовителями пищевых продуктов, гигиенических требований к условиям хранения пищевых продуктов и правил товарного соседства. Транспортировка скоропортящихся и особо скоропортящихся продуктов или полуфабрикатов должна осуществляться с использованием специализированного охлаждаемого транспорта.</w:t>
      </w:r>
    </w:p>
    <w:p w:rsidR="004026BA" w:rsidRDefault="004026BA" w:rsidP="004026BA">
      <w:pPr>
        <w:autoSpaceDE w:val="0"/>
        <w:autoSpaceDN w:val="0"/>
        <w:adjustRightInd w:val="0"/>
        <w:jc w:val="both"/>
        <w:rPr>
          <w:rFonts w:ascii="Times New Roman" w:hAnsi="Times New Roman" w:cs="Times New Roman"/>
        </w:rPr>
      </w:pPr>
      <w:r>
        <w:rPr>
          <w:rFonts w:ascii="Times New Roman" w:hAnsi="Times New Roman" w:cs="Times New Roman"/>
        </w:rPr>
        <w:t xml:space="preserve">10. </w:t>
      </w:r>
      <w:r w:rsidRPr="00A82A62">
        <w:rPr>
          <w:rFonts w:ascii="Times New Roman" w:hAnsi="Times New Roman" w:cs="Times New Roman"/>
        </w:rPr>
        <w:t xml:space="preserve">Каждая партия продукта должна сопровождаться товарно-транспортными документами. </w:t>
      </w:r>
    </w:p>
    <w:p w:rsidR="004026BA" w:rsidRPr="009148DC" w:rsidRDefault="004026BA" w:rsidP="004026BA">
      <w:pPr>
        <w:autoSpaceDE w:val="0"/>
        <w:autoSpaceDN w:val="0"/>
        <w:adjustRightInd w:val="0"/>
        <w:jc w:val="both"/>
        <w:rPr>
          <w:rFonts w:ascii="Times New Roman" w:hAnsi="Times New Roman" w:cs="Times New Roman"/>
        </w:rPr>
      </w:pPr>
      <w:r>
        <w:rPr>
          <w:rFonts w:ascii="Times New Roman" w:hAnsi="Times New Roman" w:cs="Times New Roman"/>
        </w:rPr>
        <w:t xml:space="preserve">11. </w:t>
      </w:r>
      <w:r w:rsidRPr="00A82A62">
        <w:rPr>
          <w:rFonts w:ascii="Times New Roman" w:hAnsi="Times New Roman" w:cs="Times New Roman"/>
        </w:rPr>
        <w:t>При выборе пищевых продуктов для поставки Заказчику Поставщик руководствуется выбором продукции только высокой пищевой и биологической ценности.</w:t>
      </w:r>
    </w:p>
    <w:p w:rsidR="004026BA" w:rsidRPr="0060065A" w:rsidRDefault="004026BA" w:rsidP="004026BA">
      <w:pPr>
        <w:jc w:val="center"/>
        <w:rPr>
          <w:rFonts w:ascii="Times New Roman" w:eastAsia="Times New Roman" w:hAnsi="Times New Roman" w:cs="Times New Roman"/>
          <w:color w:val="FF0000"/>
          <w:spacing w:val="4"/>
        </w:rPr>
      </w:pPr>
      <w:r w:rsidRPr="009148DC">
        <w:rPr>
          <w:rFonts w:ascii="Times New Roman" w:hAnsi="Times New Roman" w:cs="Times New Roman"/>
          <w:b/>
        </w:rPr>
        <w:t xml:space="preserve">Раздел 3. </w:t>
      </w:r>
      <w:r w:rsidRPr="009148DC">
        <w:rPr>
          <w:rFonts w:ascii="Times New Roman" w:eastAsia="Times New Roman" w:hAnsi="Times New Roman" w:cs="Times New Roman"/>
          <w:b/>
        </w:rPr>
        <w:t>Требования к таре и упаковке товара</w:t>
      </w:r>
    </w:p>
    <w:p w:rsidR="004026BA" w:rsidRPr="009148DC" w:rsidRDefault="004026BA" w:rsidP="004026BA">
      <w:pPr>
        <w:autoSpaceDE w:val="0"/>
        <w:autoSpaceDN w:val="0"/>
        <w:adjustRightInd w:val="0"/>
        <w:jc w:val="both"/>
        <w:rPr>
          <w:rFonts w:ascii="Times New Roman" w:hAnsi="Times New Roman" w:cs="Times New Roman"/>
        </w:rPr>
      </w:pPr>
      <w:r w:rsidRPr="009148DC">
        <w:rPr>
          <w:rFonts w:ascii="Times New Roman" w:eastAsia="Times New Roman" w:hAnsi="Times New Roman" w:cs="Times New Roman"/>
          <w:spacing w:val="4"/>
        </w:rPr>
        <w:lastRenderedPageBreak/>
        <w:t xml:space="preserve">1. Все поставляемые пищевые продукты должны </w:t>
      </w:r>
      <w:r w:rsidRPr="009148DC">
        <w:rPr>
          <w:rFonts w:ascii="Times New Roman" w:hAnsi="Times New Roman" w:cs="Times New Roman"/>
        </w:rPr>
        <w:t>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4026BA" w:rsidRPr="0060065A" w:rsidRDefault="004026BA" w:rsidP="004026BA">
      <w:pPr>
        <w:autoSpaceDE w:val="0"/>
        <w:autoSpaceDN w:val="0"/>
        <w:adjustRightInd w:val="0"/>
        <w:jc w:val="both"/>
        <w:rPr>
          <w:rFonts w:ascii="Times New Roman" w:eastAsia="Times New Roman" w:hAnsi="Times New Roman" w:cs="Times New Roman"/>
          <w:color w:val="FF0000"/>
        </w:rPr>
      </w:pPr>
      <w:r w:rsidRPr="009148DC">
        <w:rPr>
          <w:rFonts w:ascii="Times New Roman" w:hAnsi="Times New Roman" w:cs="Times New Roman"/>
        </w:rPr>
        <w:t>2. Поставщик обязан обеспечить в соответствии с требованиями законодательства Российской Федерации маркировку, надлежащие условия хранения и перевозки, установленные изготовителем товара, необходимые для сохранения качества и безопасности товара.</w:t>
      </w:r>
    </w:p>
    <w:p w:rsidR="004026BA" w:rsidRPr="0060065A" w:rsidRDefault="004026BA" w:rsidP="004026BA">
      <w:pPr>
        <w:contextualSpacing/>
        <w:jc w:val="center"/>
        <w:rPr>
          <w:rFonts w:ascii="Times New Roman" w:eastAsia="Times New Roman" w:hAnsi="Times New Roman" w:cs="Times New Roman"/>
          <w:color w:val="FF0000"/>
        </w:rPr>
      </w:pPr>
      <w:r w:rsidRPr="009148DC">
        <w:rPr>
          <w:rFonts w:ascii="Times New Roman" w:hAnsi="Times New Roman" w:cs="Times New Roman"/>
          <w:b/>
        </w:rPr>
        <w:t xml:space="preserve">Раздел 4. </w:t>
      </w:r>
      <w:r w:rsidRPr="009148DC">
        <w:rPr>
          <w:rFonts w:ascii="Times New Roman" w:eastAsia="Times New Roman" w:hAnsi="Times New Roman" w:cs="Times New Roman"/>
          <w:b/>
          <w:spacing w:val="4"/>
        </w:rPr>
        <w:t xml:space="preserve">Требования к </w:t>
      </w:r>
      <w:r w:rsidRPr="009148DC">
        <w:rPr>
          <w:rFonts w:ascii="Times New Roman" w:hAnsi="Times New Roman" w:cs="Times New Roman"/>
          <w:b/>
        </w:rPr>
        <w:t xml:space="preserve">перевозке (транспортировке) </w:t>
      </w:r>
      <w:r w:rsidRPr="009148DC">
        <w:rPr>
          <w:rFonts w:ascii="Times New Roman" w:eastAsia="Times New Roman" w:hAnsi="Times New Roman" w:cs="Times New Roman"/>
          <w:b/>
          <w:spacing w:val="4"/>
        </w:rPr>
        <w:t>товара</w:t>
      </w:r>
    </w:p>
    <w:p w:rsidR="004026BA" w:rsidRPr="009148DC" w:rsidRDefault="004026BA" w:rsidP="004026BA">
      <w:pPr>
        <w:autoSpaceDE w:val="0"/>
        <w:autoSpaceDN w:val="0"/>
        <w:adjustRightInd w:val="0"/>
        <w:jc w:val="both"/>
        <w:rPr>
          <w:rFonts w:ascii="Times New Roman" w:eastAsia="Times New Roman" w:hAnsi="Times New Roman" w:cs="Times New Roman"/>
        </w:rPr>
      </w:pPr>
      <w:r w:rsidRPr="009148DC">
        <w:rPr>
          <w:rFonts w:ascii="Times New Roman" w:eastAsia="Times New Roman" w:hAnsi="Times New Roman" w:cs="Times New Roman"/>
          <w:spacing w:val="4"/>
        </w:rPr>
        <w:t>1. В</w:t>
      </w:r>
      <w:r w:rsidRPr="009148DC">
        <w:rPr>
          <w:rFonts w:ascii="Times New Roman" w:eastAsia="Times New Roman" w:hAnsi="Times New Roman" w:cs="Times New Roman"/>
        </w:rPr>
        <w:t>ыполнение погрузочно-разгрузочных работ, доставка товара осуществляются за счет поставщика.</w:t>
      </w:r>
    </w:p>
    <w:p w:rsidR="004026BA" w:rsidRPr="0060065A" w:rsidRDefault="004026BA" w:rsidP="004026BA">
      <w:pPr>
        <w:autoSpaceDE w:val="0"/>
        <w:autoSpaceDN w:val="0"/>
        <w:adjustRightInd w:val="0"/>
        <w:jc w:val="both"/>
        <w:rPr>
          <w:rFonts w:ascii="Times New Roman" w:eastAsia="Calibri" w:hAnsi="Times New Roman" w:cs="Times New Roman"/>
          <w:color w:val="FF0000"/>
        </w:rPr>
      </w:pPr>
      <w:r w:rsidRPr="009148DC">
        <w:rPr>
          <w:rFonts w:ascii="Times New Roman" w:hAnsi="Times New Roman" w:cs="Times New Roman"/>
        </w:rPr>
        <w:t>2. Перевозка (транспортирование)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
    <w:p w:rsidR="004026BA" w:rsidRPr="00190886" w:rsidRDefault="004026BA" w:rsidP="004026BA">
      <w:pPr>
        <w:ind w:left="11"/>
        <w:jc w:val="center"/>
        <w:rPr>
          <w:rFonts w:ascii="Times New Roman" w:hAnsi="Times New Roman" w:cs="Times New Roman"/>
          <w:b/>
          <w:bCs/>
        </w:rPr>
      </w:pPr>
      <w:r w:rsidRPr="009148DC">
        <w:rPr>
          <w:rFonts w:ascii="Times New Roman" w:eastAsia="Times New Roman" w:hAnsi="Times New Roman" w:cs="Times New Roman"/>
          <w:b/>
        </w:rPr>
        <w:t>Раздел 5. Место, условия и сроки (периоды) поставки товара</w:t>
      </w:r>
      <w:r w:rsidRPr="00190886">
        <w:rPr>
          <w:rFonts w:ascii="Times New Roman" w:hAnsi="Times New Roman" w:cs="Times New Roman"/>
          <w:b/>
          <w:bCs/>
        </w:rPr>
        <w:t>4. Государственное бюджетное общеобразовательное учреждение начальная школа-детский сад № 662 Кронштадтского района Санкт-Петербурга.</w:t>
      </w:r>
    </w:p>
    <w:p w:rsidR="004026BA" w:rsidRPr="00190886" w:rsidRDefault="004026BA" w:rsidP="004026BA">
      <w:pPr>
        <w:tabs>
          <w:tab w:val="left" w:pos="1905"/>
        </w:tabs>
        <w:jc w:val="both"/>
        <w:rPr>
          <w:rFonts w:ascii="Times New Roman" w:eastAsia="Times New Roman" w:hAnsi="Times New Roman" w:cs="Times New Roman"/>
        </w:rPr>
      </w:pPr>
      <w:r w:rsidRPr="00190886">
        <w:rPr>
          <w:rFonts w:ascii="Times New Roman" w:eastAsia="Times New Roman" w:hAnsi="Times New Roman" w:cs="Times New Roman"/>
        </w:rPr>
        <w:t>Место поставки товара: Российская Федерация, СПб, Кронштадтский район, ул. Коммунистическая, д. 16, лит. А.</w:t>
      </w:r>
    </w:p>
    <w:p w:rsidR="004026BA" w:rsidRPr="00190886" w:rsidRDefault="004026BA" w:rsidP="004026BA">
      <w:pPr>
        <w:tabs>
          <w:tab w:val="left" w:pos="1905"/>
        </w:tabs>
        <w:jc w:val="both"/>
        <w:rPr>
          <w:rFonts w:ascii="Times New Roman" w:eastAsia="Times New Roman" w:hAnsi="Times New Roman" w:cs="Times New Roman"/>
        </w:rPr>
      </w:pPr>
      <w:r w:rsidRPr="00190886">
        <w:rPr>
          <w:rFonts w:ascii="Times New Roman" w:eastAsia="Times New Roman" w:hAnsi="Times New Roman" w:cs="Times New Roman"/>
        </w:rPr>
        <w:t xml:space="preserve">Условия и сроки (периоды) поставки товара: Начало поставки товара: </w:t>
      </w:r>
      <w:r w:rsidRPr="00303DFC">
        <w:rPr>
          <w:rFonts w:ascii="Times New Roman" w:eastAsia="Times New Roman" w:hAnsi="Times New Roman" w:cs="Times New Roman"/>
        </w:rPr>
        <w:t xml:space="preserve">с </w:t>
      </w:r>
      <w:r w:rsidR="00733658">
        <w:rPr>
          <w:rFonts w:ascii="Times New Roman" w:eastAsia="Times New Roman" w:hAnsi="Times New Roman" w:cs="Times New Roman"/>
        </w:rPr>
        <w:t>момента заключения контракта</w:t>
      </w:r>
      <w:r>
        <w:rPr>
          <w:rFonts w:ascii="Times New Roman" w:eastAsia="Times New Roman" w:hAnsi="Times New Roman" w:cs="Times New Roman"/>
        </w:rPr>
        <w:t>.</w:t>
      </w:r>
      <w:r w:rsidRPr="00303DFC">
        <w:rPr>
          <w:rFonts w:ascii="Times New Roman" w:eastAsia="Times New Roman" w:hAnsi="Times New Roman" w:cs="Times New Roman"/>
        </w:rPr>
        <w:t xml:space="preserve"> </w:t>
      </w:r>
      <w:r w:rsidRPr="00190886">
        <w:rPr>
          <w:rFonts w:ascii="Times New Roman" w:eastAsia="Times New Roman" w:hAnsi="Times New Roman" w:cs="Times New Roman"/>
        </w:rPr>
        <w:t>Окончание поставки товаров - 31.12.2024 года.</w:t>
      </w:r>
    </w:p>
    <w:p w:rsidR="004026BA" w:rsidRPr="00190886" w:rsidRDefault="004026BA" w:rsidP="004026BA">
      <w:pPr>
        <w:tabs>
          <w:tab w:val="left" w:pos="1905"/>
        </w:tabs>
        <w:jc w:val="both"/>
        <w:rPr>
          <w:rFonts w:ascii="Times New Roman" w:eastAsia="Times New Roman" w:hAnsi="Times New Roman" w:cs="Times New Roman"/>
        </w:rPr>
      </w:pPr>
      <w:r w:rsidRPr="00190886">
        <w:rPr>
          <w:rFonts w:ascii="Times New Roman" w:eastAsia="Times New Roman" w:hAnsi="Times New Roman" w:cs="Times New Roman"/>
        </w:rPr>
        <w:t xml:space="preserve">Поставка осуществляется по графику и предварительной заявке Заказчика.    </w:t>
      </w:r>
    </w:p>
    <w:p w:rsidR="004026BA" w:rsidRPr="00190886" w:rsidRDefault="004026BA" w:rsidP="004026BA">
      <w:pPr>
        <w:tabs>
          <w:tab w:val="left" w:pos="1905"/>
        </w:tabs>
        <w:jc w:val="both"/>
        <w:rPr>
          <w:rFonts w:ascii="Times New Roman" w:eastAsia="Times New Roman" w:hAnsi="Times New Roman" w:cs="Times New Roman"/>
        </w:rPr>
      </w:pPr>
      <w:r w:rsidRPr="00190886">
        <w:rPr>
          <w:rFonts w:ascii="Times New Roman" w:eastAsia="Times New Roman" w:hAnsi="Times New Roman" w:cs="Times New Roman"/>
        </w:rPr>
        <w:t>Периодичность (график) поставки определяется следующей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5"/>
        <w:gridCol w:w="3933"/>
        <w:gridCol w:w="3675"/>
      </w:tblGrid>
      <w:tr w:rsidR="004026BA" w:rsidRPr="00190886" w:rsidTr="00935FCF">
        <w:tc>
          <w:tcPr>
            <w:tcW w:w="2552" w:type="dxa"/>
            <w:vAlign w:val="center"/>
          </w:tcPr>
          <w:p w:rsidR="004026BA" w:rsidRPr="00190886" w:rsidRDefault="004026BA" w:rsidP="00935FCF">
            <w:pPr>
              <w:jc w:val="center"/>
              <w:rPr>
                <w:rFonts w:ascii="Times New Roman" w:eastAsia="Times New Roman" w:hAnsi="Times New Roman" w:cs="Times New Roman"/>
                <w:b/>
              </w:rPr>
            </w:pPr>
            <w:r w:rsidRPr="00190886">
              <w:rPr>
                <w:rFonts w:ascii="Times New Roman" w:eastAsia="Times New Roman" w:hAnsi="Times New Roman" w:cs="Times New Roman"/>
                <w:b/>
              </w:rPr>
              <w:t>№№ п/п</w:t>
            </w:r>
          </w:p>
        </w:tc>
        <w:tc>
          <w:tcPr>
            <w:tcW w:w="4077" w:type="dxa"/>
            <w:vAlign w:val="center"/>
          </w:tcPr>
          <w:p w:rsidR="004026BA" w:rsidRPr="00190886" w:rsidRDefault="004026BA" w:rsidP="00935FCF">
            <w:pPr>
              <w:jc w:val="center"/>
              <w:rPr>
                <w:rFonts w:ascii="Times New Roman" w:eastAsia="Times New Roman" w:hAnsi="Times New Roman" w:cs="Times New Roman"/>
                <w:b/>
              </w:rPr>
            </w:pPr>
            <w:r w:rsidRPr="00190886">
              <w:rPr>
                <w:rFonts w:ascii="Times New Roman" w:eastAsia="Times New Roman" w:hAnsi="Times New Roman" w:cs="Times New Roman"/>
                <w:b/>
              </w:rPr>
              <w:t>Дни недели</w:t>
            </w:r>
          </w:p>
        </w:tc>
        <w:tc>
          <w:tcPr>
            <w:tcW w:w="3827" w:type="dxa"/>
            <w:vAlign w:val="center"/>
          </w:tcPr>
          <w:p w:rsidR="004026BA" w:rsidRPr="00190886" w:rsidRDefault="004026BA" w:rsidP="00935FCF">
            <w:pPr>
              <w:jc w:val="center"/>
              <w:rPr>
                <w:rFonts w:ascii="Times New Roman" w:eastAsia="Times New Roman" w:hAnsi="Times New Roman" w:cs="Times New Roman"/>
                <w:b/>
              </w:rPr>
            </w:pPr>
            <w:r w:rsidRPr="00190886">
              <w:rPr>
                <w:rFonts w:ascii="Times New Roman" w:eastAsia="Times New Roman" w:hAnsi="Times New Roman" w:cs="Times New Roman"/>
                <w:b/>
              </w:rPr>
              <w:t>Время поставки (до ____час.)</w:t>
            </w:r>
          </w:p>
        </w:tc>
      </w:tr>
      <w:tr w:rsidR="004026BA" w:rsidRPr="00190886" w:rsidTr="00935FCF">
        <w:tc>
          <w:tcPr>
            <w:tcW w:w="2552" w:type="dxa"/>
            <w:vAlign w:val="bottom"/>
          </w:tcPr>
          <w:p w:rsidR="004026BA" w:rsidRPr="00190886" w:rsidRDefault="004026BA" w:rsidP="00935FCF">
            <w:pPr>
              <w:jc w:val="center"/>
              <w:rPr>
                <w:rFonts w:ascii="Times New Roman" w:eastAsia="Times New Roman" w:hAnsi="Times New Roman" w:cs="Times New Roman"/>
                <w:b/>
              </w:rPr>
            </w:pPr>
            <w:r w:rsidRPr="00190886">
              <w:rPr>
                <w:rFonts w:ascii="Times New Roman" w:eastAsia="Times New Roman" w:hAnsi="Times New Roman" w:cs="Times New Roman"/>
                <w:b/>
              </w:rPr>
              <w:t>1</w:t>
            </w:r>
          </w:p>
        </w:tc>
        <w:tc>
          <w:tcPr>
            <w:tcW w:w="4077" w:type="dxa"/>
            <w:vAlign w:val="center"/>
          </w:tcPr>
          <w:p w:rsidR="004026BA" w:rsidRPr="00190886" w:rsidRDefault="004026BA" w:rsidP="00935FCF">
            <w:pPr>
              <w:jc w:val="center"/>
              <w:rPr>
                <w:rFonts w:ascii="Times New Roman" w:eastAsia="Times New Roman" w:hAnsi="Times New Roman" w:cs="Times New Roman"/>
                <w:b/>
              </w:rPr>
            </w:pPr>
            <w:r w:rsidRPr="00190886">
              <w:rPr>
                <w:rFonts w:ascii="Times New Roman" w:eastAsia="Times New Roman" w:hAnsi="Times New Roman" w:cs="Times New Roman"/>
                <w:b/>
              </w:rPr>
              <w:t>2</w:t>
            </w:r>
          </w:p>
        </w:tc>
        <w:tc>
          <w:tcPr>
            <w:tcW w:w="3827" w:type="dxa"/>
            <w:vAlign w:val="center"/>
          </w:tcPr>
          <w:p w:rsidR="004026BA" w:rsidRPr="00190886" w:rsidRDefault="004026BA" w:rsidP="00935FCF">
            <w:pPr>
              <w:jc w:val="center"/>
              <w:rPr>
                <w:rFonts w:ascii="Times New Roman" w:eastAsia="Times New Roman" w:hAnsi="Times New Roman" w:cs="Times New Roman"/>
                <w:b/>
              </w:rPr>
            </w:pPr>
            <w:r w:rsidRPr="00190886">
              <w:rPr>
                <w:rFonts w:ascii="Times New Roman" w:eastAsia="Times New Roman" w:hAnsi="Times New Roman" w:cs="Times New Roman"/>
                <w:b/>
              </w:rPr>
              <w:t>3</w:t>
            </w:r>
          </w:p>
        </w:tc>
      </w:tr>
      <w:tr w:rsidR="004026BA" w:rsidRPr="006474D6" w:rsidTr="00935FCF">
        <w:trPr>
          <w:trHeight w:val="295"/>
        </w:trPr>
        <w:tc>
          <w:tcPr>
            <w:tcW w:w="2552" w:type="dxa"/>
            <w:vAlign w:val="center"/>
          </w:tcPr>
          <w:p w:rsidR="004026BA" w:rsidRPr="00190886" w:rsidRDefault="004026BA" w:rsidP="00935FCF">
            <w:pPr>
              <w:jc w:val="center"/>
              <w:rPr>
                <w:rFonts w:ascii="Times New Roman" w:eastAsia="Times New Roman" w:hAnsi="Times New Roman" w:cs="Times New Roman"/>
              </w:rPr>
            </w:pPr>
            <w:r w:rsidRPr="00190886">
              <w:rPr>
                <w:rFonts w:ascii="Times New Roman" w:eastAsia="Times New Roman" w:hAnsi="Times New Roman" w:cs="Times New Roman"/>
              </w:rPr>
              <w:t>1.</w:t>
            </w:r>
          </w:p>
        </w:tc>
        <w:tc>
          <w:tcPr>
            <w:tcW w:w="4077" w:type="dxa"/>
            <w:vAlign w:val="center"/>
          </w:tcPr>
          <w:p w:rsidR="004026BA" w:rsidRPr="00190886" w:rsidRDefault="004026BA" w:rsidP="00935FCF">
            <w:pPr>
              <w:jc w:val="center"/>
              <w:rPr>
                <w:rFonts w:ascii="Times New Roman" w:eastAsia="Times New Roman" w:hAnsi="Times New Roman" w:cs="Times New Roman"/>
              </w:rPr>
            </w:pPr>
            <w:r w:rsidRPr="00190886">
              <w:rPr>
                <w:rFonts w:ascii="Times New Roman" w:eastAsia="Times New Roman" w:hAnsi="Times New Roman" w:cs="Times New Roman"/>
              </w:rPr>
              <w:t>Понедельник, среда, пятница</w:t>
            </w:r>
          </w:p>
        </w:tc>
        <w:tc>
          <w:tcPr>
            <w:tcW w:w="3827" w:type="dxa"/>
            <w:vAlign w:val="center"/>
          </w:tcPr>
          <w:p w:rsidR="004026BA" w:rsidRPr="00190886" w:rsidRDefault="004026BA" w:rsidP="00935FCF">
            <w:pPr>
              <w:jc w:val="center"/>
              <w:rPr>
                <w:rFonts w:ascii="Times New Roman" w:eastAsia="Times New Roman" w:hAnsi="Times New Roman" w:cs="Times New Roman"/>
              </w:rPr>
            </w:pPr>
            <w:r w:rsidRPr="00190886">
              <w:rPr>
                <w:rFonts w:ascii="Times New Roman" w:eastAsia="Times New Roman" w:hAnsi="Times New Roman" w:cs="Times New Roman"/>
              </w:rPr>
              <w:t>с 8 до 12 час.</w:t>
            </w:r>
          </w:p>
        </w:tc>
      </w:tr>
    </w:tbl>
    <w:p w:rsidR="00FC3C3B"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p>
    <w:tbl>
      <w:tblPr>
        <w:tblW w:w="10173" w:type="dxa"/>
        <w:tblLook w:val="04A0" w:firstRow="1" w:lastRow="0" w:firstColumn="1" w:lastColumn="0" w:noHBand="0" w:noVBand="1"/>
      </w:tblPr>
      <w:tblGrid>
        <w:gridCol w:w="4928"/>
        <w:gridCol w:w="5245"/>
      </w:tblGrid>
      <w:tr w:rsidR="004026BA" w:rsidRPr="00040EAE" w:rsidTr="00935FCF">
        <w:tc>
          <w:tcPr>
            <w:tcW w:w="4928" w:type="dxa"/>
          </w:tcPr>
          <w:p w:rsidR="004026BA" w:rsidRPr="00190880" w:rsidRDefault="004026BA" w:rsidP="00935FCF">
            <w:pPr>
              <w:spacing w:after="0" w:line="240" w:lineRule="auto"/>
              <w:jc w:val="both"/>
              <w:rPr>
                <w:rFonts w:ascii="Times New Roman" w:hAnsi="Times New Roman" w:cs="Times New Roman"/>
              </w:rPr>
            </w:pPr>
            <w:r w:rsidRPr="00190880">
              <w:rPr>
                <w:rFonts w:ascii="Times New Roman" w:hAnsi="Times New Roman" w:cs="Times New Roman"/>
              </w:rPr>
              <w:t>Поставщик</w:t>
            </w:r>
          </w:p>
          <w:p w:rsidR="004026BA" w:rsidRPr="00190880" w:rsidRDefault="004026BA" w:rsidP="00935FCF">
            <w:pPr>
              <w:spacing w:after="0" w:line="240" w:lineRule="auto"/>
              <w:rPr>
                <w:rFonts w:ascii="Times New Roman" w:hAnsi="Times New Roman" w:cs="Times New Roman"/>
              </w:rPr>
            </w:pPr>
            <w:r w:rsidRPr="00190880">
              <w:rPr>
                <w:rFonts w:ascii="Times New Roman" w:hAnsi="Times New Roman" w:cs="Times New Roman"/>
              </w:rPr>
              <w:t xml:space="preserve">Генеральный директор ООО «БЗУ "СЕВЕРНОЕ» _________ Е.К. </w:t>
            </w:r>
            <w:proofErr w:type="spellStart"/>
            <w:r w:rsidRPr="00190880">
              <w:rPr>
                <w:rFonts w:ascii="Times New Roman" w:hAnsi="Times New Roman" w:cs="Times New Roman"/>
              </w:rPr>
              <w:t>Россошанский</w:t>
            </w:r>
            <w:proofErr w:type="spellEnd"/>
          </w:p>
          <w:p w:rsidR="004026BA" w:rsidRPr="00190880" w:rsidRDefault="004026BA" w:rsidP="00935FCF">
            <w:pPr>
              <w:spacing w:after="0" w:line="240" w:lineRule="auto"/>
              <w:rPr>
                <w:rFonts w:ascii="Times New Roman" w:hAnsi="Times New Roman" w:cs="Times New Roman"/>
              </w:rPr>
            </w:pPr>
          </w:p>
          <w:p w:rsidR="004026BA" w:rsidRPr="00190880" w:rsidRDefault="004026BA" w:rsidP="00935FCF">
            <w:pPr>
              <w:shd w:val="clear" w:color="auto" w:fill="FFFFFF"/>
              <w:spacing w:line="240" w:lineRule="auto"/>
              <w:rPr>
                <w:rFonts w:ascii="Times New Roman" w:hAnsi="Times New Roman" w:cs="Times New Roman"/>
              </w:rPr>
            </w:pPr>
            <w:r w:rsidRPr="00190880">
              <w:rPr>
                <w:rFonts w:ascii="Times New Roman" w:hAnsi="Times New Roman" w:cs="Times New Roman"/>
              </w:rPr>
              <w:t>Подписано электронной подписью</w:t>
            </w:r>
          </w:p>
        </w:tc>
        <w:tc>
          <w:tcPr>
            <w:tcW w:w="5245" w:type="dxa"/>
          </w:tcPr>
          <w:p w:rsidR="004026BA" w:rsidRPr="00190880" w:rsidRDefault="004026BA" w:rsidP="00935FCF">
            <w:pPr>
              <w:tabs>
                <w:tab w:val="left" w:pos="5505"/>
              </w:tabs>
              <w:spacing w:after="0" w:line="240" w:lineRule="auto"/>
              <w:contextualSpacing/>
              <w:jc w:val="center"/>
              <w:rPr>
                <w:rFonts w:ascii="Times New Roman" w:hAnsi="Times New Roman" w:cs="Times New Roman"/>
              </w:rPr>
            </w:pPr>
            <w:r w:rsidRPr="00190880">
              <w:rPr>
                <w:rFonts w:ascii="Times New Roman" w:hAnsi="Times New Roman" w:cs="Times New Roman"/>
              </w:rPr>
              <w:t>Заказчик</w:t>
            </w:r>
          </w:p>
          <w:p w:rsidR="004026BA" w:rsidRPr="00190880" w:rsidRDefault="004026BA" w:rsidP="00935FCF">
            <w:pPr>
              <w:pStyle w:val="ac"/>
              <w:rPr>
                <w:rFonts w:ascii="Times New Roman" w:eastAsiaTheme="minorHAnsi" w:hAnsi="Times New Roman"/>
              </w:rPr>
            </w:pPr>
            <w:r w:rsidRPr="00190880">
              <w:rPr>
                <w:rFonts w:ascii="Times New Roman" w:eastAsiaTheme="minorHAnsi" w:hAnsi="Times New Roman"/>
              </w:rPr>
              <w:t>Директор</w:t>
            </w:r>
          </w:p>
          <w:p w:rsidR="004026BA" w:rsidRPr="00190880" w:rsidRDefault="004026BA" w:rsidP="00935FCF">
            <w:pPr>
              <w:pStyle w:val="ac"/>
              <w:rPr>
                <w:rFonts w:ascii="Times New Roman" w:eastAsiaTheme="minorHAnsi" w:hAnsi="Times New Roman"/>
              </w:rPr>
            </w:pPr>
            <w:r w:rsidRPr="00190880">
              <w:rPr>
                <w:rFonts w:ascii="Times New Roman" w:eastAsiaTheme="minorHAnsi" w:hAnsi="Times New Roman"/>
              </w:rPr>
              <w:t>________________/ Новицкая Л.И./</w:t>
            </w:r>
          </w:p>
          <w:p w:rsidR="004026BA" w:rsidRPr="00190880" w:rsidRDefault="004026BA" w:rsidP="00935FCF">
            <w:pPr>
              <w:pStyle w:val="ac"/>
              <w:rPr>
                <w:rFonts w:ascii="Times New Roman" w:eastAsiaTheme="minorHAnsi" w:hAnsi="Times New Roman"/>
              </w:rPr>
            </w:pPr>
            <w:r w:rsidRPr="00190880">
              <w:rPr>
                <w:rFonts w:ascii="Times New Roman" w:eastAsiaTheme="minorHAnsi" w:hAnsi="Times New Roman"/>
              </w:rPr>
              <w:t xml:space="preserve">Подписано электронной подписью </w:t>
            </w:r>
          </w:p>
          <w:p w:rsidR="004026BA" w:rsidRPr="00190880" w:rsidRDefault="004026BA" w:rsidP="00935FCF">
            <w:pPr>
              <w:pStyle w:val="ac"/>
              <w:rPr>
                <w:rFonts w:ascii="Times New Roman" w:eastAsiaTheme="minorHAnsi" w:hAnsi="Times New Roman"/>
              </w:rPr>
            </w:pPr>
            <w:r w:rsidRPr="00190880">
              <w:rPr>
                <w:rFonts w:ascii="Times New Roman" w:eastAsiaTheme="minorHAnsi" w:hAnsi="Times New Roman"/>
              </w:rPr>
              <w:t>Соответствует размещенному на сайте</w:t>
            </w:r>
          </w:p>
          <w:p w:rsidR="004026BA" w:rsidRPr="00190880" w:rsidRDefault="004026BA" w:rsidP="00935FCF">
            <w:pPr>
              <w:pStyle w:val="ac"/>
              <w:rPr>
                <w:rFonts w:ascii="Times New Roman" w:eastAsiaTheme="minorHAnsi" w:hAnsi="Times New Roman"/>
              </w:rPr>
            </w:pPr>
            <w:r w:rsidRPr="00190880">
              <w:rPr>
                <w:rFonts w:ascii="Times New Roman" w:eastAsiaTheme="minorHAnsi" w:hAnsi="Times New Roman"/>
              </w:rPr>
              <w:t xml:space="preserve">                           </w:t>
            </w:r>
          </w:p>
        </w:tc>
      </w:tr>
    </w:tbl>
    <w:p w:rsidR="004026BA" w:rsidRPr="00565104" w:rsidRDefault="004026BA"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FC3C3B" w:rsidP="00FC3C3B">
      <w:pPr>
        <w:rPr>
          <w:rFonts w:ascii="Times New Roman" w:eastAsiaTheme="minorEastAsia" w:hAnsi="Times New Roman" w:cs="Times New Roman"/>
          <w:lang w:eastAsia="ru-RU"/>
        </w:rPr>
      </w:pPr>
    </w:p>
    <w:p w:rsidR="004026BA" w:rsidRDefault="004026BA" w:rsidP="00FC3C3B">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pPr>
    </w:p>
    <w:p w:rsidR="004026BA" w:rsidRDefault="004026BA" w:rsidP="00FC3C3B">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pPr>
    </w:p>
    <w:p w:rsidR="004026BA" w:rsidRDefault="004026BA" w:rsidP="00FC3C3B">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pPr>
    </w:p>
    <w:p w:rsidR="004026BA" w:rsidRDefault="004026BA" w:rsidP="00FC3C3B">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pPr>
    </w:p>
    <w:p w:rsidR="004026BA" w:rsidRDefault="004026BA" w:rsidP="00FC3C3B">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pPr>
    </w:p>
    <w:p w:rsidR="004026BA" w:rsidRDefault="004026BA" w:rsidP="00FC3C3B">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sectPr w:rsidR="004026BA" w:rsidSect="004026BA">
          <w:pgSz w:w="11906" w:h="16838"/>
          <w:pgMar w:top="284" w:right="850" w:bottom="1134" w:left="993" w:header="708" w:footer="708" w:gutter="0"/>
          <w:cols w:space="708"/>
          <w:docGrid w:linePitch="360"/>
        </w:sectPr>
      </w:pPr>
    </w:p>
    <w:p w:rsidR="004026BA" w:rsidRDefault="004026BA" w:rsidP="00FC3C3B">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pPr>
    </w:p>
    <w:p w:rsidR="00FC3C3B" w:rsidRPr="00565104" w:rsidRDefault="00FC3C3B" w:rsidP="004026BA">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Приложение N 2.1</w:t>
      </w:r>
      <w:r w:rsidR="004026BA">
        <w:rPr>
          <w:rFonts w:ascii="Times New Roman" w:eastAsiaTheme="minorEastAsia" w:hAnsi="Times New Roman" w:cs="Times New Roman"/>
          <w:lang w:eastAsia="ru-RU"/>
        </w:rPr>
        <w:t xml:space="preserve"> </w:t>
      </w:r>
      <w:r w:rsidRPr="00565104">
        <w:rPr>
          <w:rFonts w:ascii="Times New Roman" w:eastAsiaTheme="minorEastAsia" w:hAnsi="Times New Roman" w:cs="Times New Roman"/>
          <w:lang w:eastAsia="ru-RU"/>
        </w:rPr>
        <w:t>к Контракту</w:t>
      </w:r>
    </w:p>
    <w:p w:rsidR="00FC3C3B" w:rsidRPr="00565104" w:rsidRDefault="004026BA" w:rsidP="00FC3C3B">
      <w:pPr>
        <w:widowControl w:val="0"/>
        <w:autoSpaceDE w:val="0"/>
        <w:autoSpaceDN w:val="0"/>
        <w:adjustRightInd w:val="0"/>
        <w:spacing w:after="0" w:line="240" w:lineRule="auto"/>
        <w:contextualSpacing/>
        <w:jc w:val="right"/>
        <w:rPr>
          <w:rFonts w:ascii="Times New Roman" w:eastAsiaTheme="minorEastAsia" w:hAnsi="Times New Roman" w:cs="Times New Roman"/>
          <w:lang w:eastAsia="ru-RU"/>
        </w:rPr>
      </w:pPr>
      <w:r>
        <w:rPr>
          <w:rFonts w:ascii="Times New Roman" w:eastAsiaTheme="minorEastAsia" w:hAnsi="Times New Roman" w:cs="Times New Roman"/>
          <w:lang w:eastAsia="ru-RU"/>
        </w:rPr>
        <w:t>от "</w:t>
      </w:r>
      <w:r w:rsidR="001A1BD1">
        <w:rPr>
          <w:rFonts w:ascii="Times New Roman" w:eastAsiaTheme="minorEastAsia" w:hAnsi="Times New Roman" w:cs="Times New Roman"/>
          <w:lang w:eastAsia="ru-RU"/>
        </w:rPr>
        <w:t>01</w:t>
      </w:r>
      <w:r>
        <w:rPr>
          <w:rFonts w:ascii="Times New Roman" w:eastAsiaTheme="minorEastAsia" w:hAnsi="Times New Roman" w:cs="Times New Roman"/>
          <w:lang w:eastAsia="ru-RU"/>
        </w:rPr>
        <w:t xml:space="preserve">" </w:t>
      </w:r>
      <w:r w:rsidR="001A1BD1">
        <w:rPr>
          <w:rFonts w:ascii="Times New Roman" w:eastAsiaTheme="minorEastAsia" w:hAnsi="Times New Roman" w:cs="Times New Roman"/>
          <w:lang w:eastAsia="ru-RU"/>
        </w:rPr>
        <w:t>апреля</w:t>
      </w:r>
      <w:r>
        <w:rPr>
          <w:rFonts w:ascii="Times New Roman" w:eastAsiaTheme="minorEastAsia" w:hAnsi="Times New Roman" w:cs="Times New Roman"/>
          <w:lang w:eastAsia="ru-RU"/>
        </w:rPr>
        <w:t xml:space="preserve"> 2024 г. N </w:t>
      </w:r>
      <w:r w:rsidR="00935FCF">
        <w:rPr>
          <w:rFonts w:ascii="Times New Roman" w:eastAsiaTheme="minorEastAsia" w:hAnsi="Times New Roman" w:cs="Times New Roman"/>
          <w:lang w:eastAsia="ru-RU"/>
        </w:rPr>
        <w:t>5</w:t>
      </w:r>
      <w:r w:rsidR="001A1BD1">
        <w:rPr>
          <w:rFonts w:ascii="Times New Roman" w:eastAsiaTheme="minorEastAsia" w:hAnsi="Times New Roman" w:cs="Times New Roman"/>
          <w:lang w:eastAsia="ru-RU"/>
        </w:rPr>
        <w:t>8</w:t>
      </w:r>
      <w:r>
        <w:rPr>
          <w:rFonts w:ascii="Times New Roman" w:eastAsiaTheme="minorEastAsia" w:hAnsi="Times New Roman" w:cs="Times New Roman"/>
          <w:lang w:eastAsia="ru-RU"/>
        </w:rPr>
        <w:t>/662-2024</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FC3C3B" w:rsidP="00FC3C3B">
      <w:pPr>
        <w:widowControl w:val="0"/>
        <w:autoSpaceDE w:val="0"/>
        <w:autoSpaceDN w:val="0"/>
        <w:adjustRightInd w:val="0"/>
        <w:spacing w:after="0" w:line="240" w:lineRule="auto"/>
        <w:contextualSpacing/>
        <w:jc w:val="center"/>
        <w:rPr>
          <w:rFonts w:ascii="Times New Roman" w:hAnsi="Times New Roman" w:cs="Times New Roman"/>
        </w:rPr>
      </w:pPr>
      <w:r w:rsidRPr="00565104">
        <w:rPr>
          <w:rFonts w:ascii="Times New Roman" w:eastAsiaTheme="minorEastAsia" w:hAnsi="Times New Roman" w:cs="Times New Roman"/>
          <w:b/>
          <w:lang w:eastAsia="ru-RU"/>
        </w:rPr>
        <w:t>ИНФОРМАЦИЯ О ТОВАРЕ</w:t>
      </w:r>
    </w:p>
    <w:p w:rsidR="00FC3C3B" w:rsidRPr="00565104" w:rsidRDefault="00FC3C3B" w:rsidP="00FC3C3B">
      <w:pPr>
        <w:widowControl w:val="0"/>
        <w:autoSpaceDE w:val="0"/>
        <w:autoSpaceDN w:val="0"/>
        <w:adjustRightInd w:val="0"/>
        <w:spacing w:after="0" w:line="240" w:lineRule="auto"/>
        <w:contextualSpacing/>
        <w:jc w:val="center"/>
        <w:rPr>
          <w:rFonts w:ascii="Times New Roman" w:hAnsi="Times New Roman" w:cs="Times New Roman"/>
        </w:rPr>
      </w:pPr>
      <w:r w:rsidRPr="00565104">
        <w:rPr>
          <w:rFonts w:ascii="Times New Roman" w:hAnsi="Times New Roman" w:cs="Times New Roman"/>
        </w:rPr>
        <w:t>(включается информация о товаре (товарном знаке и (или) конкретных показателях товара, стране происхождения товара) в соответствии с заявкой победителя)</w:t>
      </w:r>
    </w:p>
    <w:p w:rsidR="00FC3C3B" w:rsidRDefault="00FC3C3B" w:rsidP="00FC3C3B">
      <w:pPr>
        <w:widowControl w:val="0"/>
        <w:autoSpaceDE w:val="0"/>
        <w:autoSpaceDN w:val="0"/>
        <w:adjustRightInd w:val="0"/>
        <w:spacing w:after="0" w:line="240" w:lineRule="auto"/>
        <w:contextualSpacing/>
        <w:jc w:val="center"/>
        <w:rPr>
          <w:rFonts w:ascii="Times New Roman" w:hAnsi="Times New Roman" w:cs="Times New Roman"/>
        </w:rPr>
      </w:pPr>
    </w:p>
    <w:tbl>
      <w:tblPr>
        <w:tblW w:w="15877" w:type="dxa"/>
        <w:tblInd w:w="-714" w:type="dxa"/>
        <w:tblLayout w:type="fixed"/>
        <w:tblLook w:val="04A0" w:firstRow="1" w:lastRow="0" w:firstColumn="1" w:lastColumn="0" w:noHBand="0" w:noVBand="1"/>
      </w:tblPr>
      <w:tblGrid>
        <w:gridCol w:w="567"/>
        <w:gridCol w:w="1276"/>
        <w:gridCol w:w="1113"/>
        <w:gridCol w:w="2289"/>
        <w:gridCol w:w="1134"/>
        <w:gridCol w:w="1276"/>
        <w:gridCol w:w="4111"/>
        <w:gridCol w:w="2835"/>
        <w:gridCol w:w="1276"/>
      </w:tblGrid>
      <w:tr w:rsidR="00733658" w:rsidRPr="00654E68" w:rsidTr="009D14D8">
        <w:trPr>
          <w:trHeight w:val="25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3658" w:rsidRPr="00654E68" w:rsidRDefault="00733658" w:rsidP="009D14D8">
            <w:pPr>
              <w:spacing w:after="0" w:line="240" w:lineRule="auto"/>
              <w:jc w:val="center"/>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3658" w:rsidRPr="00654E68" w:rsidRDefault="00733658" w:rsidP="009D14D8">
            <w:pPr>
              <w:spacing w:after="0" w:line="240" w:lineRule="auto"/>
              <w:jc w:val="center"/>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Название товара</w:t>
            </w:r>
          </w:p>
        </w:tc>
        <w:tc>
          <w:tcPr>
            <w:tcW w:w="11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3658" w:rsidRPr="00654E68" w:rsidRDefault="00733658" w:rsidP="009D14D8">
            <w:pPr>
              <w:spacing w:after="0" w:line="240" w:lineRule="auto"/>
              <w:jc w:val="center"/>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Единица измерения ККН</w:t>
            </w:r>
          </w:p>
        </w:tc>
        <w:tc>
          <w:tcPr>
            <w:tcW w:w="22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3658" w:rsidRPr="00654E68" w:rsidRDefault="00733658" w:rsidP="009D14D8">
            <w:pPr>
              <w:spacing w:after="0" w:line="240" w:lineRule="auto"/>
              <w:jc w:val="center"/>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Показатель (характеристика) товара</w:t>
            </w:r>
          </w:p>
        </w:tc>
        <w:tc>
          <w:tcPr>
            <w:tcW w:w="93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33658" w:rsidRPr="00654E68" w:rsidRDefault="00733658" w:rsidP="009D14D8">
            <w:pPr>
              <w:spacing w:after="0" w:line="240" w:lineRule="auto"/>
              <w:jc w:val="center"/>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Требования к значениям показателей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658" w:rsidRPr="00654E68" w:rsidRDefault="00733658" w:rsidP="009D14D8">
            <w:pPr>
              <w:spacing w:after="0" w:line="240" w:lineRule="auto"/>
              <w:jc w:val="center"/>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Категория</w:t>
            </w:r>
          </w:p>
        </w:tc>
      </w:tr>
      <w:tr w:rsidR="00733658" w:rsidRPr="00654E68" w:rsidTr="009D14D8">
        <w:trPr>
          <w:trHeight w:val="2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33658" w:rsidRPr="00654E68" w:rsidRDefault="00733658" w:rsidP="009D14D8">
            <w:pPr>
              <w:spacing w:after="0" w:line="240" w:lineRule="auto"/>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33658" w:rsidRPr="00654E68" w:rsidRDefault="00733658" w:rsidP="009D14D8">
            <w:pPr>
              <w:spacing w:after="0" w:line="240" w:lineRule="auto"/>
              <w:rPr>
                <w:rFonts w:ascii="Times New Roman" w:eastAsia="Times New Roman" w:hAnsi="Times New Roman" w:cs="Times New Roman"/>
                <w:sz w:val="20"/>
                <w:szCs w:val="20"/>
                <w:lang w:eastAsia="ru-RU"/>
              </w:rPr>
            </w:pPr>
          </w:p>
        </w:tc>
        <w:tc>
          <w:tcPr>
            <w:tcW w:w="1113" w:type="dxa"/>
            <w:vMerge/>
            <w:tcBorders>
              <w:top w:val="single" w:sz="4" w:space="0" w:color="auto"/>
              <w:left w:val="single" w:sz="4" w:space="0" w:color="auto"/>
              <w:bottom w:val="single" w:sz="4" w:space="0" w:color="auto"/>
              <w:right w:val="single" w:sz="4" w:space="0" w:color="auto"/>
            </w:tcBorders>
            <w:vAlign w:val="center"/>
            <w:hideMark/>
          </w:tcPr>
          <w:p w:rsidR="00733658" w:rsidRPr="00654E68" w:rsidRDefault="00733658" w:rsidP="009D14D8">
            <w:pPr>
              <w:spacing w:after="0" w:line="240" w:lineRule="auto"/>
              <w:rPr>
                <w:rFonts w:ascii="Times New Roman" w:eastAsia="Times New Roman" w:hAnsi="Times New Roman" w:cs="Times New Roman"/>
                <w:sz w:val="20"/>
                <w:szCs w:val="20"/>
                <w:lang w:eastAsia="ru-RU"/>
              </w:rPr>
            </w:pPr>
          </w:p>
        </w:tc>
        <w:tc>
          <w:tcPr>
            <w:tcW w:w="2289" w:type="dxa"/>
            <w:vMerge/>
            <w:tcBorders>
              <w:top w:val="single" w:sz="4" w:space="0" w:color="auto"/>
              <w:left w:val="single" w:sz="4" w:space="0" w:color="auto"/>
              <w:bottom w:val="single" w:sz="4" w:space="0" w:color="auto"/>
              <w:right w:val="single" w:sz="4" w:space="0" w:color="auto"/>
            </w:tcBorders>
            <w:vAlign w:val="center"/>
            <w:hideMark/>
          </w:tcPr>
          <w:p w:rsidR="00733658" w:rsidRPr="00654E68" w:rsidRDefault="00733658" w:rsidP="009D14D8">
            <w:pPr>
              <w:spacing w:after="0" w:line="240" w:lineRule="auto"/>
              <w:rPr>
                <w:rFonts w:ascii="Times New Roman" w:eastAsia="Times New Roman" w:hAnsi="Times New Roman" w:cs="Times New Roman"/>
                <w:sz w:val="20"/>
                <w:szCs w:val="20"/>
                <w:lang w:eastAsia="ru-RU"/>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3658" w:rsidRPr="00654E68" w:rsidRDefault="00733658" w:rsidP="009D14D8">
            <w:pPr>
              <w:spacing w:after="0" w:line="240" w:lineRule="auto"/>
              <w:jc w:val="center"/>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Минимальное значение показателя и/или максимальное значение показателя</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3658" w:rsidRPr="00654E68" w:rsidRDefault="00733658" w:rsidP="009D14D8">
            <w:pPr>
              <w:spacing w:after="0" w:line="240" w:lineRule="auto"/>
              <w:jc w:val="center"/>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Показатели (характеристики), для которых указаны варианты значений</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3658" w:rsidRPr="00654E68" w:rsidRDefault="00733658" w:rsidP="009D14D8">
            <w:pPr>
              <w:spacing w:after="0" w:line="240" w:lineRule="auto"/>
              <w:jc w:val="center"/>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Показатели, (характеристики) значения которых не могут изменяться</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733658" w:rsidRPr="00654E68" w:rsidRDefault="00733658" w:rsidP="009D14D8">
            <w:pPr>
              <w:spacing w:after="0" w:line="240" w:lineRule="auto"/>
              <w:rPr>
                <w:rFonts w:ascii="Times New Roman" w:eastAsia="Times New Roman" w:hAnsi="Times New Roman" w:cs="Times New Roman"/>
                <w:sz w:val="20"/>
                <w:szCs w:val="20"/>
                <w:lang w:eastAsia="ru-RU"/>
              </w:rPr>
            </w:pPr>
          </w:p>
        </w:tc>
      </w:tr>
      <w:tr w:rsidR="00733658" w:rsidRPr="00654E68" w:rsidTr="009D14D8">
        <w:trPr>
          <w:trHeight w:val="2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33658" w:rsidRPr="00654E68" w:rsidRDefault="00733658" w:rsidP="009D14D8">
            <w:pPr>
              <w:spacing w:after="0" w:line="240" w:lineRule="auto"/>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33658" w:rsidRPr="00654E68" w:rsidRDefault="00733658" w:rsidP="009D14D8">
            <w:pPr>
              <w:spacing w:after="0" w:line="240" w:lineRule="auto"/>
              <w:rPr>
                <w:rFonts w:ascii="Times New Roman" w:eastAsia="Times New Roman" w:hAnsi="Times New Roman" w:cs="Times New Roman"/>
                <w:sz w:val="20"/>
                <w:szCs w:val="20"/>
                <w:lang w:eastAsia="ru-RU"/>
              </w:rPr>
            </w:pPr>
          </w:p>
        </w:tc>
        <w:tc>
          <w:tcPr>
            <w:tcW w:w="1113" w:type="dxa"/>
            <w:vMerge/>
            <w:tcBorders>
              <w:top w:val="single" w:sz="4" w:space="0" w:color="auto"/>
              <w:left w:val="single" w:sz="4" w:space="0" w:color="auto"/>
              <w:bottom w:val="single" w:sz="4" w:space="0" w:color="auto"/>
              <w:right w:val="single" w:sz="4" w:space="0" w:color="auto"/>
            </w:tcBorders>
            <w:vAlign w:val="center"/>
            <w:hideMark/>
          </w:tcPr>
          <w:p w:rsidR="00733658" w:rsidRPr="00654E68" w:rsidRDefault="00733658" w:rsidP="009D14D8">
            <w:pPr>
              <w:spacing w:after="0" w:line="240" w:lineRule="auto"/>
              <w:rPr>
                <w:rFonts w:ascii="Times New Roman" w:eastAsia="Times New Roman" w:hAnsi="Times New Roman" w:cs="Times New Roman"/>
                <w:sz w:val="20"/>
                <w:szCs w:val="20"/>
                <w:lang w:eastAsia="ru-RU"/>
              </w:rPr>
            </w:pPr>
          </w:p>
        </w:tc>
        <w:tc>
          <w:tcPr>
            <w:tcW w:w="2289" w:type="dxa"/>
            <w:vMerge/>
            <w:tcBorders>
              <w:top w:val="single" w:sz="4" w:space="0" w:color="auto"/>
              <w:left w:val="single" w:sz="4" w:space="0" w:color="auto"/>
              <w:bottom w:val="single" w:sz="4" w:space="0" w:color="auto"/>
              <w:right w:val="single" w:sz="4" w:space="0" w:color="auto"/>
            </w:tcBorders>
            <w:vAlign w:val="center"/>
            <w:hideMark/>
          </w:tcPr>
          <w:p w:rsidR="00733658" w:rsidRPr="00654E68" w:rsidRDefault="00733658" w:rsidP="009D14D8">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658" w:rsidRPr="00654E68" w:rsidRDefault="00733658" w:rsidP="009D14D8">
            <w:pPr>
              <w:spacing w:after="0" w:line="240" w:lineRule="auto"/>
              <w:jc w:val="center"/>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Не менее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658" w:rsidRPr="00654E68" w:rsidRDefault="00733658" w:rsidP="009D14D8">
            <w:pPr>
              <w:spacing w:after="0" w:line="240" w:lineRule="auto"/>
              <w:jc w:val="center"/>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Не более</w:t>
            </w: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733658" w:rsidRPr="00654E68" w:rsidRDefault="00733658" w:rsidP="009D14D8">
            <w:pPr>
              <w:spacing w:after="0" w:line="240" w:lineRule="auto"/>
              <w:rPr>
                <w:rFonts w:ascii="Times New Roman" w:eastAsia="Times New Roman" w:hAnsi="Times New Roman" w:cs="Times New Roman"/>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33658" w:rsidRPr="00654E68" w:rsidRDefault="00733658" w:rsidP="009D14D8">
            <w:pPr>
              <w:spacing w:after="0" w:line="240" w:lineRule="auto"/>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33658" w:rsidRPr="00654E68" w:rsidRDefault="00733658" w:rsidP="009D14D8">
            <w:pPr>
              <w:spacing w:after="0" w:line="240" w:lineRule="auto"/>
              <w:rPr>
                <w:rFonts w:ascii="Times New Roman" w:eastAsia="Times New Roman" w:hAnsi="Times New Roman" w:cs="Times New Roman"/>
                <w:sz w:val="20"/>
                <w:szCs w:val="20"/>
                <w:lang w:eastAsia="ru-RU"/>
              </w:rPr>
            </w:pPr>
          </w:p>
        </w:tc>
      </w:tr>
      <w:tr w:rsidR="009D14D8" w:rsidRPr="00654E68" w:rsidTr="009D14D8">
        <w:trPr>
          <w:trHeight w:val="26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658" w:rsidRPr="00654E68" w:rsidRDefault="00733658" w:rsidP="009D14D8">
            <w:pPr>
              <w:spacing w:after="0" w:line="240" w:lineRule="auto"/>
              <w:jc w:val="center"/>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658" w:rsidRPr="00654E68" w:rsidRDefault="00733658" w:rsidP="009D14D8">
            <w:pPr>
              <w:spacing w:after="0" w:line="240" w:lineRule="auto"/>
              <w:jc w:val="center"/>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2</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658" w:rsidRPr="00654E68" w:rsidRDefault="00733658" w:rsidP="009D14D8">
            <w:pPr>
              <w:spacing w:after="0" w:line="240" w:lineRule="auto"/>
              <w:jc w:val="center"/>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5</w:t>
            </w: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658" w:rsidRPr="00654E68" w:rsidRDefault="00733658" w:rsidP="009D14D8">
            <w:pPr>
              <w:spacing w:after="0" w:line="240" w:lineRule="auto"/>
              <w:jc w:val="center"/>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658" w:rsidRPr="00654E68" w:rsidRDefault="00733658" w:rsidP="009D14D8">
            <w:pPr>
              <w:spacing w:after="0" w:line="240" w:lineRule="auto"/>
              <w:jc w:val="center"/>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658" w:rsidRPr="00654E68" w:rsidRDefault="00733658" w:rsidP="009D14D8">
            <w:pPr>
              <w:spacing w:after="0" w:line="240" w:lineRule="auto"/>
              <w:jc w:val="center"/>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8</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658" w:rsidRPr="00654E68" w:rsidRDefault="00733658" w:rsidP="009D14D8">
            <w:pPr>
              <w:spacing w:after="0" w:line="240" w:lineRule="auto"/>
              <w:jc w:val="center"/>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658" w:rsidRPr="00654E68" w:rsidRDefault="00733658" w:rsidP="009D14D8">
            <w:pPr>
              <w:spacing w:after="0" w:line="240" w:lineRule="auto"/>
              <w:jc w:val="center"/>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10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33658" w:rsidRPr="00654E68" w:rsidRDefault="00733658" w:rsidP="009D14D8">
            <w:pPr>
              <w:spacing w:after="0" w:line="240" w:lineRule="auto"/>
              <w:jc w:val="center"/>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12</w:t>
            </w:r>
          </w:p>
        </w:tc>
      </w:tr>
      <w:tr w:rsidR="009D14D8" w:rsidRPr="00654E68" w:rsidTr="009D14D8">
        <w:trPr>
          <w:trHeight w:val="282"/>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33658" w:rsidRPr="00654E68" w:rsidRDefault="00733658" w:rsidP="009D14D8">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219</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33658" w:rsidRPr="00654E68" w:rsidRDefault="00733658" w:rsidP="009D14D8">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Джем тип 1</w:t>
            </w:r>
          </w:p>
        </w:tc>
        <w:tc>
          <w:tcPr>
            <w:tcW w:w="111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33658" w:rsidRPr="00654E68" w:rsidRDefault="00733658" w:rsidP="009D14D8">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КГ</w:t>
            </w:r>
          </w:p>
        </w:tc>
        <w:tc>
          <w:tcPr>
            <w:tcW w:w="22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Вид продукта по способу обработки</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Стерилизованный</w:t>
            </w:r>
          </w:p>
        </w:tc>
        <w:tc>
          <w:tcPr>
            <w:tcW w:w="1276"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733658" w:rsidRPr="00654E68" w:rsidRDefault="00733658" w:rsidP="009D14D8">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Джем</w:t>
            </w:r>
          </w:p>
        </w:tc>
      </w:tr>
      <w:tr w:rsidR="009D14D8" w:rsidRPr="00654E68" w:rsidTr="009D14D8">
        <w:trPr>
          <w:trHeight w:val="282"/>
        </w:trPr>
        <w:tc>
          <w:tcPr>
            <w:tcW w:w="56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111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22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Тип джема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Фруктово-ягодный; Фруктовый; Ягодный</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1276"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p>
        </w:tc>
      </w:tr>
      <w:tr w:rsidR="009D14D8" w:rsidRPr="00654E68" w:rsidTr="009D14D8">
        <w:trPr>
          <w:trHeight w:val="282"/>
        </w:trPr>
        <w:tc>
          <w:tcPr>
            <w:tcW w:w="56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111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22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Вид сырья</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xml:space="preserve">Тыква; Дыня; Яблоко; Черника; Черная смородина; Чернослив; Черноплодная рябина; Хурма; Физалис; Фейхоа; Слива; Рябина; Персик; Мандарин; Манго; Малина; Лимон; Крыжовник; Клюква; Кизил; Инжир; Земляника (клубника); </w:t>
            </w:r>
            <w:proofErr w:type="spellStart"/>
            <w:r w:rsidRPr="00654E68">
              <w:rPr>
                <w:rFonts w:ascii="Times New Roman" w:eastAsia="Times New Roman" w:hAnsi="Times New Roman" w:cs="Times New Roman"/>
                <w:sz w:val="20"/>
                <w:szCs w:val="20"/>
                <w:lang w:eastAsia="ru-RU"/>
              </w:rPr>
              <w:t>Жердель</w:t>
            </w:r>
            <w:proofErr w:type="spellEnd"/>
            <w:r w:rsidRPr="00654E68">
              <w:rPr>
                <w:rFonts w:ascii="Times New Roman" w:eastAsia="Times New Roman" w:hAnsi="Times New Roman" w:cs="Times New Roman"/>
                <w:sz w:val="20"/>
                <w:szCs w:val="20"/>
                <w:lang w:eastAsia="ru-RU"/>
              </w:rPr>
              <w:t>; Ежевика; Груша; Киви; Голубика; Вишня; Брусника; Барбарис; Алыча; Ананас; Апельсин; Айва; Абрикос</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1276"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p>
        </w:tc>
      </w:tr>
      <w:tr w:rsidR="009D14D8" w:rsidRPr="00654E68" w:rsidTr="009D14D8">
        <w:trPr>
          <w:trHeight w:val="282"/>
        </w:trPr>
        <w:tc>
          <w:tcPr>
            <w:tcW w:w="56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111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22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Наличие консервантов</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1276"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p>
        </w:tc>
      </w:tr>
      <w:tr w:rsidR="009D14D8" w:rsidRPr="00654E68" w:rsidTr="009D14D8">
        <w:trPr>
          <w:trHeight w:val="282"/>
        </w:trPr>
        <w:tc>
          <w:tcPr>
            <w:tcW w:w="56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111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22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Продукт на основе сахарозаменителей</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Нет</w:t>
            </w:r>
          </w:p>
        </w:tc>
        <w:tc>
          <w:tcPr>
            <w:tcW w:w="1276"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p>
        </w:tc>
      </w:tr>
      <w:tr w:rsidR="009D14D8" w:rsidRPr="00654E68" w:rsidTr="009D14D8">
        <w:trPr>
          <w:trHeight w:val="282"/>
        </w:trPr>
        <w:tc>
          <w:tcPr>
            <w:tcW w:w="56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111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22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Индивидуальная упаковка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Нет</w:t>
            </w:r>
          </w:p>
        </w:tc>
        <w:tc>
          <w:tcPr>
            <w:tcW w:w="1276"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p>
        </w:tc>
      </w:tr>
      <w:tr w:rsidR="009D14D8" w:rsidRPr="00654E68" w:rsidTr="009D14D8">
        <w:trPr>
          <w:trHeight w:val="282"/>
        </w:trPr>
        <w:tc>
          <w:tcPr>
            <w:tcW w:w="567" w:type="dxa"/>
            <w:vMerge/>
            <w:tcBorders>
              <w:top w:val="single" w:sz="4" w:space="0" w:color="auto"/>
              <w:left w:val="single" w:sz="4" w:space="0" w:color="auto"/>
              <w:bottom w:val="single" w:sz="4" w:space="0" w:color="auto"/>
              <w:right w:val="single" w:sz="4" w:space="0" w:color="auto"/>
            </w:tcBorders>
            <w:shd w:val="clear" w:color="auto" w:fill="FF0000"/>
            <w:vAlign w:val="center"/>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FF0000"/>
            <w:vAlign w:val="center"/>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1113" w:type="dxa"/>
            <w:vMerge/>
            <w:tcBorders>
              <w:top w:val="single" w:sz="4" w:space="0" w:color="auto"/>
              <w:left w:val="single" w:sz="4" w:space="0" w:color="auto"/>
              <w:bottom w:val="single" w:sz="4" w:space="0" w:color="auto"/>
              <w:right w:val="single" w:sz="4" w:space="0" w:color="auto"/>
            </w:tcBorders>
            <w:shd w:val="clear" w:color="auto" w:fill="FF0000"/>
            <w:vAlign w:val="center"/>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22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Продукт обогащённый витаминами</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1276"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p>
        </w:tc>
      </w:tr>
      <w:tr w:rsidR="009D14D8" w:rsidRPr="00654E68" w:rsidTr="009D14D8">
        <w:trPr>
          <w:trHeight w:val="282"/>
        </w:trPr>
        <w:tc>
          <w:tcPr>
            <w:tcW w:w="567" w:type="dxa"/>
            <w:vMerge/>
            <w:tcBorders>
              <w:top w:val="single" w:sz="4" w:space="0" w:color="auto"/>
              <w:left w:val="single" w:sz="4" w:space="0" w:color="auto"/>
              <w:bottom w:val="single" w:sz="4" w:space="0" w:color="auto"/>
              <w:right w:val="single" w:sz="4" w:space="0" w:color="auto"/>
            </w:tcBorders>
            <w:shd w:val="clear" w:color="auto" w:fill="FF0000"/>
            <w:vAlign w:val="center"/>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FF0000"/>
            <w:vAlign w:val="center"/>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1113" w:type="dxa"/>
            <w:vMerge/>
            <w:tcBorders>
              <w:top w:val="single" w:sz="4" w:space="0" w:color="auto"/>
              <w:left w:val="single" w:sz="4" w:space="0" w:color="auto"/>
              <w:bottom w:val="single" w:sz="4" w:space="0" w:color="auto"/>
              <w:right w:val="single" w:sz="4" w:space="0" w:color="auto"/>
            </w:tcBorders>
            <w:shd w:val="clear" w:color="auto" w:fill="FF0000"/>
            <w:vAlign w:val="center"/>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22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Особые условия (требования к составу пищевых продуктов)</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xml:space="preserve">Без химических консервантов, искусственных красителей и </w:t>
            </w:r>
            <w:proofErr w:type="spellStart"/>
            <w:r w:rsidRPr="00654E68">
              <w:rPr>
                <w:rFonts w:ascii="Times New Roman" w:eastAsia="Times New Roman" w:hAnsi="Times New Roman" w:cs="Times New Roman"/>
                <w:sz w:val="20"/>
                <w:szCs w:val="20"/>
                <w:lang w:eastAsia="ru-RU"/>
              </w:rPr>
              <w:t>ароматизаторов</w:t>
            </w:r>
            <w:proofErr w:type="spellEnd"/>
            <w:r w:rsidRPr="00654E68">
              <w:rPr>
                <w:rFonts w:ascii="Times New Roman" w:eastAsia="Times New Roman" w:hAnsi="Times New Roman" w:cs="Times New Roman"/>
                <w:sz w:val="20"/>
                <w:szCs w:val="20"/>
                <w:lang w:eastAsia="ru-RU"/>
              </w:rPr>
              <w:t>, искусственных пищевых добавок</w:t>
            </w:r>
          </w:p>
        </w:tc>
        <w:tc>
          <w:tcPr>
            <w:tcW w:w="1276"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p>
        </w:tc>
      </w:tr>
      <w:tr w:rsidR="009D14D8" w:rsidRPr="00654E68" w:rsidTr="009D14D8">
        <w:trPr>
          <w:trHeight w:val="282"/>
        </w:trPr>
        <w:tc>
          <w:tcPr>
            <w:tcW w:w="567" w:type="dxa"/>
            <w:vMerge/>
            <w:tcBorders>
              <w:top w:val="single" w:sz="4" w:space="0" w:color="auto"/>
              <w:left w:val="single" w:sz="4" w:space="0" w:color="auto"/>
              <w:bottom w:val="single" w:sz="4" w:space="0" w:color="auto"/>
              <w:right w:val="single" w:sz="4" w:space="0" w:color="auto"/>
            </w:tcBorders>
            <w:shd w:val="clear" w:color="auto" w:fill="FF0000"/>
            <w:vAlign w:val="center"/>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FF0000"/>
            <w:vAlign w:val="center"/>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1113" w:type="dxa"/>
            <w:vMerge/>
            <w:tcBorders>
              <w:top w:val="single" w:sz="4" w:space="0" w:color="auto"/>
              <w:left w:val="single" w:sz="4" w:space="0" w:color="auto"/>
              <w:bottom w:val="single" w:sz="4" w:space="0" w:color="auto"/>
              <w:right w:val="single" w:sz="4" w:space="0" w:color="auto"/>
            </w:tcBorders>
            <w:shd w:val="clear" w:color="auto" w:fill="FF0000"/>
            <w:vAlign w:val="center"/>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22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Вес</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1</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1276"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p>
        </w:tc>
      </w:tr>
      <w:tr w:rsidR="009D14D8" w:rsidRPr="00654E68" w:rsidTr="009D14D8">
        <w:trPr>
          <w:trHeight w:val="282"/>
        </w:trPr>
        <w:tc>
          <w:tcPr>
            <w:tcW w:w="567" w:type="dxa"/>
            <w:vMerge/>
            <w:tcBorders>
              <w:top w:val="single" w:sz="4" w:space="0" w:color="auto"/>
              <w:left w:val="single" w:sz="4" w:space="0" w:color="auto"/>
              <w:bottom w:val="single" w:sz="4" w:space="0" w:color="auto"/>
              <w:right w:val="single" w:sz="4" w:space="0" w:color="auto"/>
            </w:tcBorders>
            <w:shd w:val="clear" w:color="auto" w:fill="FF0000"/>
            <w:vAlign w:val="center"/>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FF0000"/>
            <w:vAlign w:val="center"/>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1113" w:type="dxa"/>
            <w:vMerge/>
            <w:tcBorders>
              <w:top w:val="single" w:sz="4" w:space="0" w:color="auto"/>
              <w:left w:val="single" w:sz="4" w:space="0" w:color="auto"/>
              <w:bottom w:val="single" w:sz="4" w:space="0" w:color="auto"/>
              <w:right w:val="single" w:sz="4" w:space="0" w:color="auto"/>
            </w:tcBorders>
            <w:shd w:val="clear" w:color="auto" w:fill="FF0000"/>
            <w:vAlign w:val="center"/>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22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Упаковка производителя</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Наличие</w:t>
            </w:r>
          </w:p>
        </w:tc>
        <w:tc>
          <w:tcPr>
            <w:tcW w:w="1276"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p>
        </w:tc>
      </w:tr>
      <w:tr w:rsidR="009D14D8" w:rsidRPr="00654E68" w:rsidTr="009D14D8">
        <w:trPr>
          <w:trHeight w:val="282"/>
        </w:trPr>
        <w:tc>
          <w:tcPr>
            <w:tcW w:w="56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111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22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Соответствие нормативно-технической документации</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ГОСТ 31712-2012</w:t>
            </w:r>
          </w:p>
        </w:tc>
        <w:tc>
          <w:tcPr>
            <w:tcW w:w="1276"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p>
        </w:tc>
      </w:tr>
      <w:tr w:rsidR="009D14D8" w:rsidRPr="00654E68" w:rsidTr="009D14D8">
        <w:trPr>
          <w:trHeight w:val="282"/>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33658" w:rsidRPr="00654E68" w:rsidRDefault="00733658" w:rsidP="009D14D8">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353</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33658" w:rsidRPr="00654E68" w:rsidRDefault="00733658" w:rsidP="009D14D8">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Хлеб недлительного хранения тип 3</w:t>
            </w:r>
          </w:p>
        </w:tc>
        <w:tc>
          <w:tcPr>
            <w:tcW w:w="111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33658" w:rsidRPr="00654E68" w:rsidRDefault="00733658" w:rsidP="009D14D8">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КГ</w:t>
            </w:r>
          </w:p>
        </w:tc>
        <w:tc>
          <w:tcPr>
            <w:tcW w:w="22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Вид хлеба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Ржано-пшеничный</w:t>
            </w:r>
          </w:p>
        </w:tc>
        <w:tc>
          <w:tcPr>
            <w:tcW w:w="1276"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733658" w:rsidRPr="00654E68" w:rsidRDefault="00733658" w:rsidP="009D14D8">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0B6E55">
              <w:rPr>
                <w:rFonts w:ascii="Times New Roman" w:eastAsia="Times New Roman" w:hAnsi="Times New Roman" w:cs="Times New Roman"/>
                <w:sz w:val="20"/>
                <w:szCs w:val="20"/>
                <w:lang w:eastAsia="ru-RU"/>
              </w:rPr>
              <w:t>Хлеб недлительного хранения</w:t>
            </w:r>
          </w:p>
        </w:tc>
      </w:tr>
      <w:tr w:rsidR="009D14D8" w:rsidRPr="00654E68" w:rsidTr="009D14D8">
        <w:trPr>
          <w:trHeight w:val="282"/>
        </w:trPr>
        <w:tc>
          <w:tcPr>
            <w:tcW w:w="56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111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22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proofErr w:type="spellStart"/>
            <w:r w:rsidRPr="00654E68">
              <w:rPr>
                <w:rFonts w:ascii="Times New Roman" w:eastAsia="Times New Roman" w:hAnsi="Times New Roman" w:cs="Times New Roman"/>
                <w:sz w:val="20"/>
                <w:szCs w:val="20"/>
                <w:lang w:eastAsia="ru-RU"/>
              </w:rPr>
              <w:t>Бездрожжевая</w:t>
            </w:r>
            <w:proofErr w:type="spellEnd"/>
            <w:r w:rsidRPr="00654E68">
              <w:rPr>
                <w:rFonts w:ascii="Times New Roman" w:eastAsia="Times New Roman" w:hAnsi="Times New Roman" w:cs="Times New Roman"/>
                <w:sz w:val="20"/>
                <w:szCs w:val="20"/>
                <w:lang w:eastAsia="ru-RU"/>
              </w:rPr>
              <w:t xml:space="preserve"> технология производства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1276" w:type="dxa"/>
            <w:vMerge/>
            <w:tcBorders>
              <w:top w:val="nil"/>
              <w:left w:val="single" w:sz="4" w:space="0" w:color="auto"/>
              <w:bottom w:val="single" w:sz="4" w:space="0" w:color="auto"/>
              <w:right w:val="single" w:sz="4" w:space="0" w:color="auto"/>
            </w:tcBorders>
            <w:shd w:val="clear" w:color="auto" w:fill="FF0000"/>
            <w:vAlign w:val="center"/>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p>
        </w:tc>
      </w:tr>
      <w:tr w:rsidR="009D14D8" w:rsidRPr="00654E68" w:rsidTr="009D14D8">
        <w:trPr>
          <w:trHeight w:val="282"/>
        </w:trPr>
        <w:tc>
          <w:tcPr>
            <w:tcW w:w="56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111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22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Изделие нарезанное</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1276" w:type="dxa"/>
            <w:vMerge/>
            <w:tcBorders>
              <w:top w:val="nil"/>
              <w:left w:val="single" w:sz="4" w:space="0" w:color="auto"/>
              <w:bottom w:val="single" w:sz="4" w:space="0" w:color="auto"/>
              <w:right w:val="single" w:sz="4" w:space="0" w:color="auto"/>
            </w:tcBorders>
            <w:shd w:val="clear" w:color="auto" w:fill="FF0000"/>
            <w:vAlign w:val="center"/>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p>
        </w:tc>
      </w:tr>
      <w:tr w:rsidR="009D14D8" w:rsidRPr="00654E68" w:rsidTr="009D14D8">
        <w:trPr>
          <w:trHeight w:val="282"/>
        </w:trPr>
        <w:tc>
          <w:tcPr>
            <w:tcW w:w="56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111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22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Хлеб обогащенный витаминами/микроэлементами</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Да</w:t>
            </w:r>
          </w:p>
        </w:tc>
        <w:tc>
          <w:tcPr>
            <w:tcW w:w="1276" w:type="dxa"/>
            <w:vMerge/>
            <w:tcBorders>
              <w:top w:val="nil"/>
              <w:left w:val="single" w:sz="4" w:space="0" w:color="auto"/>
              <w:bottom w:val="single" w:sz="4" w:space="0" w:color="auto"/>
              <w:right w:val="single" w:sz="4" w:space="0" w:color="auto"/>
            </w:tcBorders>
            <w:shd w:val="clear" w:color="auto" w:fill="FF0000"/>
            <w:vAlign w:val="center"/>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p>
        </w:tc>
      </w:tr>
      <w:tr w:rsidR="009D14D8" w:rsidRPr="00654E68" w:rsidTr="009D14D8">
        <w:trPr>
          <w:trHeight w:val="282"/>
        </w:trPr>
        <w:tc>
          <w:tcPr>
            <w:tcW w:w="56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111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22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Хлеб по способу производства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Формовой</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1276" w:type="dxa"/>
            <w:vMerge/>
            <w:tcBorders>
              <w:top w:val="nil"/>
              <w:left w:val="single" w:sz="4" w:space="0" w:color="auto"/>
              <w:bottom w:val="single" w:sz="4" w:space="0" w:color="auto"/>
              <w:right w:val="single" w:sz="4" w:space="0" w:color="auto"/>
            </w:tcBorders>
            <w:shd w:val="clear" w:color="auto" w:fill="FF0000"/>
            <w:vAlign w:val="center"/>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p>
        </w:tc>
      </w:tr>
      <w:tr w:rsidR="009D14D8" w:rsidRPr="00654E68" w:rsidTr="009D14D8">
        <w:trPr>
          <w:trHeight w:val="282"/>
        </w:trPr>
        <w:tc>
          <w:tcPr>
            <w:tcW w:w="56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111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22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Вес</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1</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1276" w:type="dxa"/>
            <w:vMerge/>
            <w:tcBorders>
              <w:top w:val="nil"/>
              <w:left w:val="single" w:sz="4" w:space="0" w:color="auto"/>
              <w:bottom w:val="single" w:sz="4" w:space="0" w:color="auto"/>
              <w:right w:val="single" w:sz="4" w:space="0" w:color="auto"/>
            </w:tcBorders>
            <w:shd w:val="clear" w:color="auto" w:fill="FF0000"/>
            <w:vAlign w:val="center"/>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p>
        </w:tc>
      </w:tr>
      <w:tr w:rsidR="009D14D8" w:rsidRPr="00654E68" w:rsidTr="009D14D8">
        <w:trPr>
          <w:trHeight w:val="282"/>
        </w:trPr>
        <w:tc>
          <w:tcPr>
            <w:tcW w:w="56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111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22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Упаковка производителя</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Наличие</w:t>
            </w:r>
          </w:p>
        </w:tc>
        <w:tc>
          <w:tcPr>
            <w:tcW w:w="1276" w:type="dxa"/>
            <w:vMerge/>
            <w:tcBorders>
              <w:top w:val="nil"/>
              <w:left w:val="single" w:sz="4" w:space="0" w:color="auto"/>
              <w:bottom w:val="single" w:sz="4" w:space="0" w:color="auto"/>
              <w:right w:val="single" w:sz="4" w:space="0" w:color="auto"/>
            </w:tcBorders>
            <w:shd w:val="clear" w:color="auto" w:fill="FF0000"/>
            <w:vAlign w:val="center"/>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p>
        </w:tc>
      </w:tr>
      <w:tr w:rsidR="009D14D8" w:rsidRPr="00654E68" w:rsidTr="009D14D8">
        <w:trPr>
          <w:trHeight w:val="282"/>
        </w:trPr>
        <w:tc>
          <w:tcPr>
            <w:tcW w:w="56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111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22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Соответствие нормативно-технической документации</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xml:space="preserve">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ГОСТ 31807-2018; Технический регламент Таможенного союза "О безопасности упаковки" от 16.08.2011 ТР ТС № 005/2011, Технический регламент Таможенного союза "О безопасности </w:t>
            </w:r>
            <w:r w:rsidRPr="00654E68">
              <w:rPr>
                <w:rFonts w:ascii="Times New Roman" w:eastAsia="Times New Roman" w:hAnsi="Times New Roman" w:cs="Times New Roman"/>
                <w:sz w:val="20"/>
                <w:szCs w:val="20"/>
                <w:lang w:eastAsia="ru-RU"/>
              </w:rPr>
              <w:lastRenderedPageBreak/>
              <w:t>пищевой продукции" от 09.12.2011 № 021/2011, Технический регламент Таможенного союза "Пищевая продукция в части ее маркировки" от 09.12.2011 № 022/2011, ГОСТ 2077-84</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lastRenderedPageBreak/>
              <w:t> </w:t>
            </w:r>
          </w:p>
        </w:tc>
        <w:tc>
          <w:tcPr>
            <w:tcW w:w="1276" w:type="dxa"/>
            <w:vMerge/>
            <w:tcBorders>
              <w:top w:val="nil"/>
              <w:left w:val="single" w:sz="4" w:space="0" w:color="auto"/>
              <w:bottom w:val="single" w:sz="4" w:space="0" w:color="auto"/>
              <w:right w:val="single" w:sz="4" w:space="0" w:color="auto"/>
            </w:tcBorders>
            <w:shd w:val="clear" w:color="auto" w:fill="FF0000"/>
            <w:vAlign w:val="center"/>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p>
        </w:tc>
      </w:tr>
      <w:tr w:rsidR="009D14D8" w:rsidRPr="00654E68" w:rsidTr="009D14D8">
        <w:trPr>
          <w:trHeight w:val="282"/>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33658" w:rsidRPr="00654E68" w:rsidRDefault="00733658" w:rsidP="009D14D8">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lastRenderedPageBreak/>
              <w:t>356</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33658" w:rsidRPr="00654E68" w:rsidRDefault="00733658" w:rsidP="009D14D8">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Батон нарезной тип 1</w:t>
            </w:r>
          </w:p>
        </w:tc>
        <w:tc>
          <w:tcPr>
            <w:tcW w:w="111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33658" w:rsidRPr="00654E68" w:rsidRDefault="00733658" w:rsidP="009D14D8">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КГ</w:t>
            </w:r>
          </w:p>
        </w:tc>
        <w:tc>
          <w:tcPr>
            <w:tcW w:w="22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Вес</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1</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1276"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733658" w:rsidRPr="00654E68" w:rsidRDefault="00733658" w:rsidP="009D14D8">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Батон нарезной</w:t>
            </w:r>
          </w:p>
        </w:tc>
      </w:tr>
      <w:tr w:rsidR="009D14D8" w:rsidRPr="00654E68" w:rsidTr="009D14D8">
        <w:trPr>
          <w:trHeight w:val="282"/>
        </w:trPr>
        <w:tc>
          <w:tcPr>
            <w:tcW w:w="56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111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22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Микронутриенты, витамины в составе</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Наличие</w:t>
            </w:r>
          </w:p>
        </w:tc>
        <w:tc>
          <w:tcPr>
            <w:tcW w:w="1276"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p>
        </w:tc>
      </w:tr>
      <w:tr w:rsidR="009D14D8" w:rsidRPr="00654E68" w:rsidTr="009D14D8">
        <w:trPr>
          <w:trHeight w:val="282"/>
        </w:trPr>
        <w:tc>
          <w:tcPr>
            <w:tcW w:w="56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111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22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Сорт муки</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Высший</w:t>
            </w:r>
          </w:p>
        </w:tc>
        <w:tc>
          <w:tcPr>
            <w:tcW w:w="1276"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p>
        </w:tc>
      </w:tr>
      <w:tr w:rsidR="009D14D8" w:rsidRPr="00654E68" w:rsidTr="009D14D8">
        <w:trPr>
          <w:trHeight w:val="282"/>
        </w:trPr>
        <w:tc>
          <w:tcPr>
            <w:tcW w:w="56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111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22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Упаковка производителя</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Наличие</w:t>
            </w:r>
          </w:p>
        </w:tc>
        <w:tc>
          <w:tcPr>
            <w:tcW w:w="1276"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p>
        </w:tc>
      </w:tr>
      <w:tr w:rsidR="009D14D8" w:rsidRPr="00654E68" w:rsidTr="009D14D8">
        <w:trPr>
          <w:trHeight w:val="282"/>
        </w:trPr>
        <w:tc>
          <w:tcPr>
            <w:tcW w:w="56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111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p>
        </w:tc>
        <w:tc>
          <w:tcPr>
            <w:tcW w:w="22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Соответствие нормативно-технической документации</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 </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r w:rsidRPr="00654E68">
              <w:rPr>
                <w:rFonts w:ascii="Times New Roman" w:eastAsia="Times New Roman" w:hAnsi="Times New Roman" w:cs="Times New Roman"/>
                <w:sz w:val="20"/>
                <w:szCs w:val="20"/>
                <w:lang w:eastAsia="ru-RU"/>
              </w:rPr>
              <w:t>Технический регламент Таможенного союза "О безопасности упаковки" от 16.08.2011 ТР ТС № 005/2011, Технический регламент Таможенного союза "О безопасности пищевой продукции" от 09.12.2011 № 021/2011, Технический регламент Таможенного союза "Пищевая продукция в части ее маркировки" от 09.12.2011 № 022/2011, ГОСТ 31805-2018</w:t>
            </w:r>
          </w:p>
        </w:tc>
        <w:tc>
          <w:tcPr>
            <w:tcW w:w="1276"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733658" w:rsidRPr="00654E68" w:rsidRDefault="00733658" w:rsidP="009D14D8">
            <w:pPr>
              <w:shd w:val="clear" w:color="auto" w:fill="FFFFFF" w:themeFill="background1"/>
              <w:spacing w:after="0" w:line="240" w:lineRule="auto"/>
              <w:rPr>
                <w:rFonts w:ascii="Times New Roman" w:eastAsia="Times New Roman" w:hAnsi="Times New Roman" w:cs="Times New Roman"/>
                <w:sz w:val="20"/>
                <w:szCs w:val="20"/>
                <w:lang w:eastAsia="ru-RU"/>
              </w:rPr>
            </w:pPr>
          </w:p>
        </w:tc>
      </w:tr>
    </w:tbl>
    <w:p w:rsidR="00935FCF" w:rsidRPr="00565104" w:rsidRDefault="00935FCF" w:rsidP="00FC3C3B">
      <w:pPr>
        <w:widowControl w:val="0"/>
        <w:autoSpaceDE w:val="0"/>
        <w:autoSpaceDN w:val="0"/>
        <w:adjustRightInd w:val="0"/>
        <w:spacing w:after="0" w:line="240" w:lineRule="auto"/>
        <w:contextualSpacing/>
        <w:jc w:val="center"/>
        <w:rPr>
          <w:rFonts w:ascii="Times New Roman" w:hAnsi="Times New Roman" w:cs="Times New Roman"/>
        </w:rPr>
      </w:pPr>
    </w:p>
    <w:tbl>
      <w:tblPr>
        <w:tblW w:w="10173" w:type="dxa"/>
        <w:tblLook w:val="04A0" w:firstRow="1" w:lastRow="0" w:firstColumn="1" w:lastColumn="0" w:noHBand="0" w:noVBand="1"/>
      </w:tblPr>
      <w:tblGrid>
        <w:gridCol w:w="4928"/>
        <w:gridCol w:w="5245"/>
      </w:tblGrid>
      <w:tr w:rsidR="004026BA" w:rsidRPr="00190880" w:rsidTr="00935FCF">
        <w:tc>
          <w:tcPr>
            <w:tcW w:w="4928" w:type="dxa"/>
          </w:tcPr>
          <w:p w:rsidR="004026BA" w:rsidRPr="00190880" w:rsidRDefault="004026BA" w:rsidP="00733658">
            <w:pPr>
              <w:spacing w:after="0" w:line="240" w:lineRule="auto"/>
              <w:jc w:val="center"/>
              <w:rPr>
                <w:rFonts w:ascii="Times New Roman" w:hAnsi="Times New Roman" w:cs="Times New Roman"/>
              </w:rPr>
            </w:pPr>
            <w:r w:rsidRPr="00190880">
              <w:rPr>
                <w:rFonts w:ascii="Times New Roman" w:hAnsi="Times New Roman" w:cs="Times New Roman"/>
              </w:rPr>
              <w:t>Поставщик</w:t>
            </w:r>
          </w:p>
          <w:p w:rsidR="004026BA" w:rsidRPr="00190880" w:rsidRDefault="004026BA" w:rsidP="00733658">
            <w:pPr>
              <w:spacing w:after="0" w:line="240" w:lineRule="auto"/>
              <w:jc w:val="center"/>
              <w:rPr>
                <w:rFonts w:ascii="Times New Roman" w:hAnsi="Times New Roman" w:cs="Times New Roman"/>
              </w:rPr>
            </w:pPr>
            <w:r w:rsidRPr="00190880">
              <w:rPr>
                <w:rFonts w:ascii="Times New Roman" w:hAnsi="Times New Roman" w:cs="Times New Roman"/>
              </w:rPr>
              <w:t xml:space="preserve">Генеральный директор ООО «БЗУ "СЕВЕРНОЕ» _________ Е.К. </w:t>
            </w:r>
            <w:proofErr w:type="spellStart"/>
            <w:r w:rsidRPr="00190880">
              <w:rPr>
                <w:rFonts w:ascii="Times New Roman" w:hAnsi="Times New Roman" w:cs="Times New Roman"/>
              </w:rPr>
              <w:t>Россошанский</w:t>
            </w:r>
            <w:proofErr w:type="spellEnd"/>
          </w:p>
          <w:p w:rsidR="004026BA" w:rsidRPr="00190880" w:rsidRDefault="004026BA" w:rsidP="00733658">
            <w:pPr>
              <w:spacing w:after="0" w:line="240" w:lineRule="auto"/>
              <w:jc w:val="center"/>
              <w:rPr>
                <w:rFonts w:ascii="Times New Roman" w:hAnsi="Times New Roman" w:cs="Times New Roman"/>
              </w:rPr>
            </w:pPr>
          </w:p>
          <w:p w:rsidR="004026BA" w:rsidRPr="00190880" w:rsidRDefault="004026BA" w:rsidP="00733658">
            <w:pPr>
              <w:shd w:val="clear" w:color="auto" w:fill="FFFFFF"/>
              <w:spacing w:line="240" w:lineRule="auto"/>
              <w:jc w:val="center"/>
              <w:rPr>
                <w:rFonts w:ascii="Times New Roman" w:hAnsi="Times New Roman" w:cs="Times New Roman"/>
              </w:rPr>
            </w:pPr>
            <w:r w:rsidRPr="00190880">
              <w:rPr>
                <w:rFonts w:ascii="Times New Roman" w:hAnsi="Times New Roman" w:cs="Times New Roman"/>
              </w:rPr>
              <w:t>Подписано электронной подписью</w:t>
            </w:r>
          </w:p>
        </w:tc>
        <w:tc>
          <w:tcPr>
            <w:tcW w:w="5245" w:type="dxa"/>
          </w:tcPr>
          <w:p w:rsidR="004026BA" w:rsidRPr="00190880" w:rsidRDefault="004026BA" w:rsidP="00733658">
            <w:pPr>
              <w:tabs>
                <w:tab w:val="left" w:pos="5505"/>
              </w:tabs>
              <w:spacing w:after="0" w:line="240" w:lineRule="auto"/>
              <w:contextualSpacing/>
              <w:jc w:val="center"/>
              <w:rPr>
                <w:rFonts w:ascii="Times New Roman" w:hAnsi="Times New Roman" w:cs="Times New Roman"/>
              </w:rPr>
            </w:pPr>
            <w:r w:rsidRPr="00190880">
              <w:rPr>
                <w:rFonts w:ascii="Times New Roman" w:hAnsi="Times New Roman" w:cs="Times New Roman"/>
              </w:rPr>
              <w:t>Заказчик</w:t>
            </w:r>
          </w:p>
          <w:p w:rsidR="004026BA" w:rsidRPr="00190880" w:rsidRDefault="004026BA" w:rsidP="00733658">
            <w:pPr>
              <w:pStyle w:val="ac"/>
              <w:jc w:val="center"/>
              <w:rPr>
                <w:rFonts w:ascii="Times New Roman" w:eastAsiaTheme="minorHAnsi" w:hAnsi="Times New Roman"/>
              </w:rPr>
            </w:pPr>
            <w:r w:rsidRPr="00190880">
              <w:rPr>
                <w:rFonts w:ascii="Times New Roman" w:eastAsiaTheme="minorHAnsi" w:hAnsi="Times New Roman"/>
              </w:rPr>
              <w:t>Директор</w:t>
            </w:r>
          </w:p>
          <w:p w:rsidR="004026BA" w:rsidRPr="00190880" w:rsidRDefault="004026BA" w:rsidP="00733658">
            <w:pPr>
              <w:pStyle w:val="ac"/>
              <w:jc w:val="center"/>
              <w:rPr>
                <w:rFonts w:ascii="Times New Roman" w:eastAsiaTheme="minorHAnsi" w:hAnsi="Times New Roman"/>
              </w:rPr>
            </w:pPr>
            <w:r w:rsidRPr="00190880">
              <w:rPr>
                <w:rFonts w:ascii="Times New Roman" w:eastAsiaTheme="minorHAnsi" w:hAnsi="Times New Roman"/>
              </w:rPr>
              <w:t>________________/ Новицкая Л.И./</w:t>
            </w:r>
          </w:p>
          <w:p w:rsidR="004026BA" w:rsidRPr="00190880" w:rsidRDefault="004026BA" w:rsidP="00733658">
            <w:pPr>
              <w:pStyle w:val="ac"/>
              <w:jc w:val="center"/>
              <w:rPr>
                <w:rFonts w:ascii="Times New Roman" w:eastAsiaTheme="minorHAnsi" w:hAnsi="Times New Roman"/>
              </w:rPr>
            </w:pPr>
            <w:r w:rsidRPr="00190880">
              <w:rPr>
                <w:rFonts w:ascii="Times New Roman" w:eastAsiaTheme="minorHAnsi" w:hAnsi="Times New Roman"/>
              </w:rPr>
              <w:t>Подписано электронной подписью</w:t>
            </w:r>
          </w:p>
          <w:p w:rsidR="004026BA" w:rsidRPr="00190880" w:rsidRDefault="004026BA" w:rsidP="00733658">
            <w:pPr>
              <w:pStyle w:val="ac"/>
              <w:jc w:val="center"/>
              <w:rPr>
                <w:rFonts w:ascii="Times New Roman" w:eastAsiaTheme="minorHAnsi" w:hAnsi="Times New Roman"/>
              </w:rPr>
            </w:pPr>
            <w:r w:rsidRPr="00190880">
              <w:rPr>
                <w:rFonts w:ascii="Times New Roman" w:eastAsiaTheme="minorHAnsi" w:hAnsi="Times New Roman"/>
              </w:rPr>
              <w:t>Соответствует размещенному на сайте</w:t>
            </w:r>
          </w:p>
          <w:p w:rsidR="004026BA" w:rsidRPr="00190880" w:rsidRDefault="004026BA" w:rsidP="00733658">
            <w:pPr>
              <w:pStyle w:val="ac"/>
              <w:jc w:val="center"/>
              <w:rPr>
                <w:rFonts w:ascii="Times New Roman" w:eastAsiaTheme="minorHAnsi" w:hAnsi="Times New Roman"/>
              </w:rPr>
            </w:pPr>
          </w:p>
        </w:tc>
      </w:tr>
    </w:tbl>
    <w:p w:rsidR="00FC3C3B" w:rsidRPr="00565104" w:rsidRDefault="00FC3C3B" w:rsidP="00FC3C3B">
      <w:pPr>
        <w:widowControl w:val="0"/>
        <w:autoSpaceDE w:val="0"/>
        <w:autoSpaceDN w:val="0"/>
        <w:adjustRightInd w:val="0"/>
        <w:spacing w:after="0" w:line="240" w:lineRule="auto"/>
        <w:contextualSpacing/>
        <w:jc w:val="center"/>
        <w:rPr>
          <w:rFonts w:ascii="Times New Roman" w:hAnsi="Times New Roman" w:cs="Times New Roman"/>
        </w:rPr>
      </w:pPr>
    </w:p>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4026BA" w:rsidRDefault="00FC3C3B" w:rsidP="00FC3C3B">
      <w:pPr>
        <w:rPr>
          <w:rFonts w:ascii="Times New Roman" w:eastAsiaTheme="minorEastAsia" w:hAnsi="Times New Roman" w:cs="Times New Roman"/>
          <w:lang w:eastAsia="ru-RU"/>
        </w:rPr>
        <w:sectPr w:rsidR="004026BA" w:rsidSect="00935FCF">
          <w:pgSz w:w="16838" w:h="11906" w:orient="landscape"/>
          <w:pgMar w:top="993" w:right="395" w:bottom="850" w:left="1134" w:header="708" w:footer="708" w:gutter="0"/>
          <w:cols w:space="708"/>
          <w:docGrid w:linePitch="360"/>
        </w:sectPr>
      </w:pPr>
      <w:r w:rsidRPr="00565104">
        <w:rPr>
          <w:rFonts w:ascii="Times New Roman" w:eastAsiaTheme="minorEastAsia" w:hAnsi="Times New Roman" w:cs="Times New Roman"/>
          <w:lang w:eastAsia="ru-RU"/>
        </w:rPr>
        <w:br w:type="page"/>
      </w:r>
    </w:p>
    <w:p w:rsidR="00FC3C3B" w:rsidRPr="00565104" w:rsidRDefault="00FC3C3B" w:rsidP="004026BA">
      <w:pPr>
        <w:widowControl w:val="0"/>
        <w:autoSpaceDE w:val="0"/>
        <w:autoSpaceDN w:val="0"/>
        <w:adjustRightInd w:val="0"/>
        <w:spacing w:after="0" w:line="240" w:lineRule="auto"/>
        <w:contextualSpacing/>
        <w:jc w:val="right"/>
        <w:outlineLvl w:val="1"/>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lastRenderedPageBreak/>
        <w:t>Приложение N 3</w:t>
      </w:r>
      <w:r w:rsidR="004026BA">
        <w:rPr>
          <w:rFonts w:ascii="Times New Roman" w:eastAsiaTheme="minorEastAsia" w:hAnsi="Times New Roman" w:cs="Times New Roman"/>
          <w:lang w:eastAsia="ru-RU"/>
        </w:rPr>
        <w:t xml:space="preserve"> </w:t>
      </w:r>
      <w:r w:rsidRPr="00565104">
        <w:rPr>
          <w:rFonts w:ascii="Times New Roman" w:eastAsiaTheme="minorEastAsia" w:hAnsi="Times New Roman" w:cs="Times New Roman"/>
          <w:lang w:eastAsia="ru-RU"/>
        </w:rPr>
        <w:t>к Контракту</w:t>
      </w:r>
      <w:r w:rsidR="004026BA">
        <w:rPr>
          <w:rFonts w:ascii="Times New Roman" w:eastAsiaTheme="minorEastAsia" w:hAnsi="Times New Roman" w:cs="Times New Roman"/>
          <w:lang w:eastAsia="ru-RU"/>
        </w:rPr>
        <w:t xml:space="preserve"> от "</w:t>
      </w:r>
      <w:r w:rsidR="00EA4BB4">
        <w:rPr>
          <w:rFonts w:ascii="Times New Roman" w:eastAsiaTheme="minorEastAsia" w:hAnsi="Times New Roman" w:cs="Times New Roman"/>
          <w:lang w:eastAsia="ru-RU"/>
        </w:rPr>
        <w:t>01</w:t>
      </w:r>
      <w:r w:rsidR="004026BA">
        <w:rPr>
          <w:rFonts w:ascii="Times New Roman" w:eastAsiaTheme="minorEastAsia" w:hAnsi="Times New Roman" w:cs="Times New Roman"/>
          <w:lang w:eastAsia="ru-RU"/>
        </w:rPr>
        <w:t xml:space="preserve">" </w:t>
      </w:r>
      <w:r w:rsidR="00EA4BB4">
        <w:rPr>
          <w:rFonts w:ascii="Times New Roman" w:eastAsiaTheme="minorEastAsia" w:hAnsi="Times New Roman" w:cs="Times New Roman"/>
          <w:lang w:eastAsia="ru-RU"/>
        </w:rPr>
        <w:t>апреля</w:t>
      </w:r>
      <w:r w:rsidR="004026BA">
        <w:rPr>
          <w:rFonts w:ascii="Times New Roman" w:eastAsiaTheme="minorEastAsia" w:hAnsi="Times New Roman" w:cs="Times New Roman"/>
          <w:lang w:eastAsia="ru-RU"/>
        </w:rPr>
        <w:t xml:space="preserve"> 2024 г. N </w:t>
      </w:r>
      <w:r w:rsidR="00935FCF">
        <w:rPr>
          <w:rFonts w:ascii="Times New Roman" w:eastAsiaTheme="minorEastAsia" w:hAnsi="Times New Roman" w:cs="Times New Roman"/>
          <w:lang w:eastAsia="ru-RU"/>
        </w:rPr>
        <w:t>5</w:t>
      </w:r>
      <w:r w:rsidR="00733658">
        <w:rPr>
          <w:rFonts w:ascii="Times New Roman" w:eastAsiaTheme="minorEastAsia" w:hAnsi="Times New Roman" w:cs="Times New Roman"/>
          <w:lang w:eastAsia="ru-RU"/>
        </w:rPr>
        <w:t>9</w:t>
      </w:r>
      <w:r w:rsidR="004026BA">
        <w:rPr>
          <w:rFonts w:ascii="Times New Roman" w:eastAsiaTheme="minorEastAsia" w:hAnsi="Times New Roman" w:cs="Times New Roman"/>
          <w:lang w:eastAsia="ru-RU"/>
        </w:rPr>
        <w:t>/662-2024</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b/>
          <w:lang w:eastAsia="ru-RU"/>
        </w:rPr>
      </w:pPr>
      <w:bookmarkStart w:id="22" w:name="Par465"/>
      <w:bookmarkEnd w:id="22"/>
      <w:r w:rsidRPr="00565104">
        <w:rPr>
          <w:rFonts w:ascii="Times New Roman" w:eastAsiaTheme="minorEastAsia" w:hAnsi="Times New Roman" w:cs="Times New Roman"/>
          <w:b/>
          <w:lang w:eastAsia="ru-RU"/>
        </w:rPr>
        <w:t>ФОРМА ЗАЯВКИ НА ПОСТАВКУ ТОВАРА</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Заявка на поставку Товара N __</w:t>
      </w:r>
    </w:p>
    <w:p w:rsidR="00FC3C3B" w:rsidRPr="00565104" w:rsidRDefault="004026BA"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к Контракту от "</w:t>
      </w:r>
      <w:r w:rsidR="00EA4BB4">
        <w:rPr>
          <w:rFonts w:ascii="Times New Roman" w:eastAsiaTheme="minorEastAsia" w:hAnsi="Times New Roman" w:cs="Times New Roman"/>
          <w:lang w:eastAsia="ru-RU"/>
        </w:rPr>
        <w:t>01</w:t>
      </w:r>
      <w:r>
        <w:rPr>
          <w:rFonts w:ascii="Times New Roman" w:eastAsiaTheme="minorEastAsia" w:hAnsi="Times New Roman" w:cs="Times New Roman"/>
          <w:lang w:eastAsia="ru-RU"/>
        </w:rPr>
        <w:t xml:space="preserve">" </w:t>
      </w:r>
      <w:r w:rsidR="00EA4BB4">
        <w:rPr>
          <w:rFonts w:ascii="Times New Roman" w:eastAsiaTheme="minorEastAsia" w:hAnsi="Times New Roman" w:cs="Times New Roman"/>
          <w:lang w:eastAsia="ru-RU"/>
        </w:rPr>
        <w:t>апреля</w:t>
      </w:r>
      <w:r>
        <w:rPr>
          <w:rFonts w:ascii="Times New Roman" w:eastAsiaTheme="minorEastAsia" w:hAnsi="Times New Roman" w:cs="Times New Roman"/>
          <w:lang w:eastAsia="ru-RU"/>
        </w:rPr>
        <w:t xml:space="preserve"> 2024 г. N </w:t>
      </w:r>
      <w:r w:rsidR="00935FCF">
        <w:rPr>
          <w:rFonts w:ascii="Times New Roman" w:eastAsiaTheme="minorEastAsia" w:hAnsi="Times New Roman" w:cs="Times New Roman"/>
          <w:lang w:eastAsia="ru-RU"/>
        </w:rPr>
        <w:t>5</w:t>
      </w:r>
      <w:r w:rsidR="00733658">
        <w:rPr>
          <w:rFonts w:ascii="Times New Roman" w:eastAsiaTheme="minorEastAsia" w:hAnsi="Times New Roman" w:cs="Times New Roman"/>
          <w:lang w:eastAsia="ru-RU"/>
        </w:rPr>
        <w:t>9</w:t>
      </w:r>
      <w:r>
        <w:rPr>
          <w:rFonts w:ascii="Times New Roman" w:eastAsiaTheme="minorEastAsia" w:hAnsi="Times New Roman" w:cs="Times New Roman"/>
          <w:lang w:eastAsia="ru-RU"/>
        </w:rPr>
        <w:t>/662-2024</w:t>
      </w: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FC3C3B" w:rsidRPr="00565104" w:rsidTr="00526AC6">
        <w:tc>
          <w:tcPr>
            <w:tcW w:w="1728" w:type="dxa"/>
            <w:vAlign w:val="center"/>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г. ________</w:t>
            </w:r>
          </w:p>
        </w:tc>
        <w:tc>
          <w:tcPr>
            <w:tcW w:w="4819" w:type="dxa"/>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2494" w:type="dxa"/>
            <w:vAlign w:val="center"/>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от _________</w:t>
            </w:r>
          </w:p>
        </w:tc>
      </w:tr>
    </w:tbl>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1587"/>
        <w:gridCol w:w="1247"/>
        <w:gridCol w:w="1690"/>
        <w:gridCol w:w="1987"/>
        <w:gridCol w:w="1871"/>
      </w:tblGrid>
      <w:tr w:rsidR="00565104" w:rsidRPr="00565104" w:rsidTr="00526AC6">
        <w:tc>
          <w:tcPr>
            <w:tcW w:w="624"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N п/п</w:t>
            </w:r>
          </w:p>
        </w:tc>
        <w:tc>
          <w:tcPr>
            <w:tcW w:w="1587"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Наименование Товара</w:t>
            </w:r>
          </w:p>
        </w:tc>
        <w:tc>
          <w:tcPr>
            <w:tcW w:w="1247"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Единицы измерения</w:t>
            </w:r>
          </w:p>
        </w:tc>
        <w:tc>
          <w:tcPr>
            <w:tcW w:w="1690"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Количество в единицах измерения</w:t>
            </w:r>
          </w:p>
        </w:tc>
        <w:tc>
          <w:tcPr>
            <w:tcW w:w="1987"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Цена за единицу измерения, руб. (включая НДС) (если облагается НДС)</w:t>
            </w:r>
          </w:p>
        </w:tc>
        <w:tc>
          <w:tcPr>
            <w:tcW w:w="1871"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Стоимость, руб. (включая НДС) (если облагается НДС)</w:t>
            </w:r>
          </w:p>
        </w:tc>
      </w:tr>
      <w:tr w:rsidR="00565104" w:rsidRPr="00565104" w:rsidTr="00526AC6">
        <w:tc>
          <w:tcPr>
            <w:tcW w:w="624"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w:t>
            </w:r>
          </w:p>
        </w:tc>
        <w:tc>
          <w:tcPr>
            <w:tcW w:w="1587"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2</w:t>
            </w:r>
          </w:p>
        </w:tc>
        <w:tc>
          <w:tcPr>
            <w:tcW w:w="1247"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3</w:t>
            </w:r>
          </w:p>
        </w:tc>
        <w:tc>
          <w:tcPr>
            <w:tcW w:w="1690"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4</w:t>
            </w:r>
          </w:p>
        </w:tc>
        <w:tc>
          <w:tcPr>
            <w:tcW w:w="1987"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5</w:t>
            </w:r>
          </w:p>
        </w:tc>
        <w:tc>
          <w:tcPr>
            <w:tcW w:w="1871"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6</w:t>
            </w:r>
          </w:p>
        </w:tc>
      </w:tr>
      <w:tr w:rsidR="00565104" w:rsidRPr="00565104" w:rsidTr="00526AC6">
        <w:tc>
          <w:tcPr>
            <w:tcW w:w="624"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1.</w:t>
            </w:r>
          </w:p>
        </w:tc>
        <w:tc>
          <w:tcPr>
            <w:tcW w:w="1587"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1247"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1690"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1987"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1871"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r>
      <w:tr w:rsidR="00565104" w:rsidRPr="00565104" w:rsidTr="00526AC6">
        <w:tc>
          <w:tcPr>
            <w:tcW w:w="624"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2.</w:t>
            </w:r>
          </w:p>
        </w:tc>
        <w:tc>
          <w:tcPr>
            <w:tcW w:w="1587"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1247"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1690"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1987"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1871"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r>
      <w:tr w:rsidR="00FC3C3B" w:rsidRPr="00565104" w:rsidTr="00526AC6">
        <w:tc>
          <w:tcPr>
            <w:tcW w:w="624"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3.</w:t>
            </w:r>
          </w:p>
        </w:tc>
        <w:tc>
          <w:tcPr>
            <w:tcW w:w="1587"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1247"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1690"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1987"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1871" w:type="dxa"/>
            <w:tcBorders>
              <w:top w:val="single" w:sz="4" w:space="0" w:color="auto"/>
              <w:left w:val="single" w:sz="4" w:space="0" w:color="auto"/>
              <w:bottom w:val="single" w:sz="4" w:space="0" w:color="auto"/>
              <w:right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r>
    </w:tbl>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565104" w:rsidRPr="00565104" w:rsidTr="00526AC6">
        <w:tc>
          <w:tcPr>
            <w:tcW w:w="9015" w:type="dxa"/>
            <w:gridSpan w:val="3"/>
            <w:vAlign w:val="center"/>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Адрес поставки Товара: ________</w:t>
            </w:r>
          </w:p>
        </w:tc>
      </w:tr>
      <w:tr w:rsidR="00565104" w:rsidRPr="00565104" w:rsidTr="00526AC6">
        <w:tc>
          <w:tcPr>
            <w:tcW w:w="3175" w:type="dxa"/>
            <w:vAlign w:val="bottom"/>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Подпись:</w:t>
            </w:r>
          </w:p>
        </w:tc>
        <w:tc>
          <w:tcPr>
            <w:tcW w:w="2268" w:type="dxa"/>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3572" w:type="dxa"/>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r>
      <w:tr w:rsidR="00565104" w:rsidRPr="00565104" w:rsidTr="00526AC6">
        <w:tc>
          <w:tcPr>
            <w:tcW w:w="3175" w:type="dxa"/>
            <w:vAlign w:val="center"/>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От Заказчика:</w:t>
            </w:r>
          </w:p>
        </w:tc>
        <w:tc>
          <w:tcPr>
            <w:tcW w:w="2268" w:type="dxa"/>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3572" w:type="dxa"/>
            <w:vAlign w:val="center"/>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От Поставщика:</w:t>
            </w:r>
          </w:p>
        </w:tc>
      </w:tr>
      <w:tr w:rsidR="00565104" w:rsidRPr="00565104" w:rsidTr="00526AC6">
        <w:tc>
          <w:tcPr>
            <w:tcW w:w="3175" w:type="dxa"/>
            <w:tcBorders>
              <w:bottom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2268" w:type="dxa"/>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3572" w:type="dxa"/>
            <w:tcBorders>
              <w:bottom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r>
      <w:tr w:rsidR="00FC3C3B" w:rsidRPr="00565104" w:rsidTr="00526AC6">
        <w:tc>
          <w:tcPr>
            <w:tcW w:w="3175" w:type="dxa"/>
            <w:tcBorders>
              <w:top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М.П. (при наличии)</w:t>
            </w:r>
          </w:p>
        </w:tc>
        <w:tc>
          <w:tcPr>
            <w:tcW w:w="2268" w:type="dxa"/>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3572" w:type="dxa"/>
            <w:tcBorders>
              <w:top w:val="single" w:sz="4" w:space="0" w:color="auto"/>
            </w:tcBorders>
          </w:tcPr>
          <w:p w:rsidR="00FC3C3B" w:rsidRPr="00565104" w:rsidRDefault="00FC3C3B" w:rsidP="00FC3C3B">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r w:rsidRPr="00565104">
              <w:rPr>
                <w:rFonts w:ascii="Times New Roman" w:eastAsiaTheme="minorEastAsia" w:hAnsi="Times New Roman" w:cs="Times New Roman"/>
                <w:lang w:eastAsia="ru-RU"/>
              </w:rPr>
              <w:t>М.П. (при наличии)</w:t>
            </w:r>
          </w:p>
        </w:tc>
      </w:tr>
    </w:tbl>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FC3C3B" w:rsidRPr="00565104" w:rsidRDefault="00FC3C3B" w:rsidP="00FC3C3B">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EE78CC" w:rsidRPr="00183294" w:rsidRDefault="00EE78CC" w:rsidP="00183294">
      <w:pPr>
        <w:rPr>
          <w:rFonts w:ascii="Times New Roman" w:eastAsiaTheme="minorEastAsia" w:hAnsi="Times New Roman" w:cs="Times New Roman"/>
          <w:lang w:eastAsia="ru-RU"/>
        </w:rPr>
      </w:pPr>
    </w:p>
    <w:sectPr w:rsidR="00EE78CC" w:rsidRPr="00183294" w:rsidSect="004026BA">
      <w:pgSz w:w="11906" w:h="16838"/>
      <w:pgMar w:top="284"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4D8" w:rsidRDefault="009D14D8" w:rsidP="00A11C3C">
      <w:pPr>
        <w:spacing w:after="0" w:line="240" w:lineRule="auto"/>
      </w:pPr>
      <w:r>
        <w:separator/>
      </w:r>
    </w:p>
  </w:endnote>
  <w:endnote w:type="continuationSeparator" w:id="0">
    <w:p w:rsidR="009D14D8" w:rsidRDefault="009D14D8" w:rsidP="00A11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01"/>
    <w:family w:val="roman"/>
    <w:pitch w:val="variable"/>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4D8" w:rsidRDefault="009D14D8">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4D8" w:rsidRDefault="009D14D8">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4D8" w:rsidRDefault="009D14D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4D8" w:rsidRDefault="009D14D8" w:rsidP="00A11C3C">
      <w:pPr>
        <w:spacing w:after="0" w:line="240" w:lineRule="auto"/>
      </w:pPr>
      <w:r>
        <w:separator/>
      </w:r>
    </w:p>
  </w:footnote>
  <w:footnote w:type="continuationSeparator" w:id="0">
    <w:p w:rsidR="009D14D8" w:rsidRDefault="009D14D8" w:rsidP="00A11C3C">
      <w:pPr>
        <w:spacing w:after="0" w:line="240" w:lineRule="auto"/>
      </w:pPr>
      <w:r>
        <w:continuationSeparator/>
      </w:r>
    </w:p>
  </w:footnote>
  <w:footnote w:id="1">
    <w:p w:rsidR="009D14D8" w:rsidRPr="001E3499" w:rsidRDefault="009D14D8" w:rsidP="00B55C83">
      <w:pPr>
        <w:pStyle w:val="a7"/>
        <w:jc w:val="both"/>
        <w:rPr>
          <w:rFonts w:ascii="Times New Roman" w:hAnsi="Times New Roman" w:cs="Times New Roman"/>
          <w:sz w:val="16"/>
          <w:szCs w:val="16"/>
        </w:rPr>
      </w:pPr>
      <w:r w:rsidRPr="00B03B58">
        <w:rPr>
          <w:rStyle w:val="ab"/>
          <w:sz w:val="16"/>
        </w:rPr>
        <w:footnoteRef/>
      </w:r>
      <w:r w:rsidRPr="001E3499">
        <w:rPr>
          <w:rFonts w:ascii="Times New Roman" w:hAnsi="Times New Roman" w:cs="Times New Roman"/>
          <w:sz w:val="16"/>
          <w:szCs w:val="16"/>
        </w:rPr>
        <w:t xml:space="preserve">В случае если Поставщик является плательщиком налога на добавленную стоимость, им формируется документ с функциями счет-фактуры, используемой при расчетах по налогу на добавленную стоимость, и документа о приемке Товаров (устанавливается </w:t>
      </w:r>
      <w:proofErr w:type="spellStart"/>
      <w:r w:rsidRPr="001E3499">
        <w:rPr>
          <w:rFonts w:ascii="Times New Roman" w:hAnsi="Times New Roman" w:cs="Times New Roman"/>
          <w:sz w:val="16"/>
          <w:szCs w:val="16"/>
        </w:rPr>
        <w:t>чекбокс</w:t>
      </w:r>
      <w:proofErr w:type="spellEnd"/>
      <w:r w:rsidRPr="001E3499">
        <w:rPr>
          <w:rFonts w:ascii="Times New Roman" w:hAnsi="Times New Roman" w:cs="Times New Roman"/>
          <w:sz w:val="16"/>
          <w:szCs w:val="16"/>
        </w:rPr>
        <w:t xml:space="preserve"> в поле "Включить формирование счет-фактуры в документ о приемке") (вид документа в терминологии функционала единой информационной системы в сфере закупок: "Счет-фактура и документ о приемке").</w:t>
      </w:r>
    </w:p>
    <w:p w:rsidR="009D14D8" w:rsidRPr="001E3499" w:rsidRDefault="009D14D8" w:rsidP="00B55C83">
      <w:pPr>
        <w:pStyle w:val="a7"/>
        <w:jc w:val="both"/>
        <w:rPr>
          <w:rFonts w:ascii="Times New Roman" w:hAnsi="Times New Roman" w:cs="Times New Roman"/>
          <w:sz w:val="16"/>
          <w:szCs w:val="16"/>
        </w:rPr>
      </w:pPr>
      <w:r w:rsidRPr="001E3499">
        <w:rPr>
          <w:rFonts w:ascii="Times New Roman" w:hAnsi="Times New Roman" w:cs="Times New Roman"/>
          <w:sz w:val="16"/>
          <w:szCs w:val="16"/>
        </w:rPr>
        <w:t>В то же время Поставщик вправе сформировать и направить Заказчику счет-фактуру в виде отдельного документа.</w:t>
      </w:r>
    </w:p>
  </w:footnote>
  <w:footnote w:id="2">
    <w:p w:rsidR="009D14D8" w:rsidRPr="00712646" w:rsidRDefault="009D14D8" w:rsidP="00712646">
      <w:pPr>
        <w:pStyle w:val="a7"/>
        <w:jc w:val="both"/>
        <w:rPr>
          <w:rFonts w:ascii="Times New Roman" w:hAnsi="Times New Roman" w:cs="Times New Roman"/>
        </w:rPr>
      </w:pPr>
      <w:r w:rsidRPr="00712646">
        <w:rPr>
          <w:rStyle w:val="a9"/>
          <w:rFonts w:ascii="Times New Roman" w:hAnsi="Times New Roman" w:cs="Times New Roman"/>
        </w:rPr>
        <w:footnoteRef/>
      </w:r>
      <w:r w:rsidRPr="00712646">
        <w:rPr>
          <w:rFonts w:ascii="Times New Roman" w:hAnsi="Times New Roman" w:cs="Times New Roman"/>
        </w:rPr>
        <w:t xml:space="preserve"> В случае, если Поставщик не является субъекто</w:t>
      </w:r>
      <w:r>
        <w:rPr>
          <w:rFonts w:ascii="Times New Roman" w:hAnsi="Times New Roman" w:cs="Times New Roman"/>
        </w:rPr>
        <w:t>м</w:t>
      </w:r>
      <w:r w:rsidRPr="00712646">
        <w:rPr>
          <w:rFonts w:ascii="Times New Roman" w:hAnsi="Times New Roman" w:cs="Times New Roman"/>
        </w:rPr>
        <w:t xml:space="preserve"> малого предпринимательства, социально ориентированн</w:t>
      </w:r>
      <w:r>
        <w:rPr>
          <w:rFonts w:ascii="Times New Roman" w:hAnsi="Times New Roman" w:cs="Times New Roman"/>
        </w:rPr>
        <w:t>ой</w:t>
      </w:r>
      <w:r w:rsidRPr="00712646">
        <w:rPr>
          <w:rFonts w:ascii="Times New Roman" w:hAnsi="Times New Roman" w:cs="Times New Roman"/>
        </w:rPr>
        <w:t xml:space="preserve"> некоммерческ</w:t>
      </w:r>
      <w:r>
        <w:rPr>
          <w:rFonts w:ascii="Times New Roman" w:hAnsi="Times New Roman" w:cs="Times New Roman"/>
        </w:rPr>
        <w:t>ой</w:t>
      </w:r>
      <w:r w:rsidRPr="00712646">
        <w:rPr>
          <w:rFonts w:ascii="Times New Roman" w:hAnsi="Times New Roman" w:cs="Times New Roman"/>
        </w:rPr>
        <w:t xml:space="preserve"> организаци</w:t>
      </w:r>
      <w:r>
        <w:rPr>
          <w:rFonts w:ascii="Times New Roman" w:hAnsi="Times New Roman" w:cs="Times New Roman"/>
        </w:rPr>
        <w:t>ей.</w:t>
      </w:r>
    </w:p>
  </w:footnote>
  <w:footnote w:id="3">
    <w:p w:rsidR="009D14D8" w:rsidRPr="001E3499" w:rsidRDefault="009D14D8" w:rsidP="00B55C83">
      <w:pPr>
        <w:pStyle w:val="a7"/>
        <w:jc w:val="both"/>
        <w:rPr>
          <w:rFonts w:ascii="Times New Roman" w:hAnsi="Times New Roman" w:cs="Times New Roman"/>
          <w:sz w:val="16"/>
          <w:szCs w:val="16"/>
        </w:rPr>
      </w:pPr>
      <w:r w:rsidRPr="001E3499">
        <w:rPr>
          <w:rStyle w:val="ab"/>
          <w:rFonts w:ascii="Times New Roman" w:hAnsi="Times New Roman" w:cs="Times New Roman"/>
          <w:sz w:val="16"/>
          <w:szCs w:val="16"/>
        </w:rPr>
        <w:footnoteRef/>
      </w:r>
      <w:r w:rsidRPr="001E3499">
        <w:rPr>
          <w:rFonts w:ascii="Times New Roman" w:hAnsi="Times New Roman" w:cs="Times New Roman"/>
          <w:sz w:val="16"/>
          <w:szCs w:val="16"/>
        </w:rPr>
        <w:t xml:space="preserve">В случае если Поставщик является плательщиком налога на добавленную стоимость, им формируется документ с функциями счет-фактуры, используемой при расчетах по налогу на добавленную стоимость, и документа о приемке Товаров (устанавливается </w:t>
      </w:r>
      <w:proofErr w:type="spellStart"/>
      <w:r w:rsidRPr="001E3499">
        <w:rPr>
          <w:rFonts w:ascii="Times New Roman" w:hAnsi="Times New Roman" w:cs="Times New Roman"/>
          <w:sz w:val="16"/>
          <w:szCs w:val="16"/>
        </w:rPr>
        <w:t>чекбокс</w:t>
      </w:r>
      <w:proofErr w:type="spellEnd"/>
      <w:r w:rsidRPr="001E3499">
        <w:rPr>
          <w:rFonts w:ascii="Times New Roman" w:hAnsi="Times New Roman" w:cs="Times New Roman"/>
          <w:sz w:val="16"/>
          <w:szCs w:val="16"/>
        </w:rPr>
        <w:t xml:space="preserve"> в поле "Включить формирование счет-фактуры в документ о приемке") (вид документа в терминологии функционала единой информационной системы в сфере закупок: "Счет-фактура и документ о приемке").</w:t>
      </w:r>
    </w:p>
    <w:p w:rsidR="009D14D8" w:rsidRPr="001E3499" w:rsidRDefault="009D14D8" w:rsidP="00B55C83">
      <w:pPr>
        <w:pStyle w:val="a7"/>
        <w:jc w:val="both"/>
        <w:rPr>
          <w:rFonts w:ascii="Times New Roman" w:hAnsi="Times New Roman" w:cs="Times New Roman"/>
          <w:sz w:val="16"/>
          <w:szCs w:val="16"/>
        </w:rPr>
      </w:pPr>
      <w:r w:rsidRPr="001E3499">
        <w:rPr>
          <w:rFonts w:ascii="Times New Roman" w:hAnsi="Times New Roman" w:cs="Times New Roman"/>
          <w:sz w:val="16"/>
          <w:szCs w:val="16"/>
        </w:rPr>
        <w:t>В то же время Поставщик вправе сформировать и направить Заказчику счет-фактуру в виде отдельного документа.</w:t>
      </w:r>
    </w:p>
  </w:footnote>
  <w:footnote w:id="4">
    <w:p w:rsidR="009D14D8" w:rsidRPr="00B518A3" w:rsidRDefault="009D14D8" w:rsidP="00B55C83">
      <w:pPr>
        <w:pStyle w:val="a7"/>
        <w:jc w:val="both"/>
        <w:rPr>
          <w:rFonts w:ascii="Times New Roman" w:hAnsi="Times New Roman" w:cs="Times New Roman"/>
          <w:sz w:val="18"/>
        </w:rPr>
      </w:pPr>
      <w:r w:rsidRPr="00B518A3">
        <w:rPr>
          <w:rStyle w:val="a9"/>
          <w:rFonts w:ascii="Times New Roman" w:hAnsi="Times New Roman" w:cs="Times New Roman"/>
        </w:rPr>
        <w:footnoteRef/>
      </w:r>
      <w:r w:rsidRPr="00B518A3">
        <w:rPr>
          <w:rFonts w:ascii="Times New Roman" w:hAnsi="Times New Roman" w:cs="Times New Roman"/>
          <w:sz w:val="18"/>
        </w:rPr>
        <w:t>Указывается значение, определяемое в соответствии с пунктом 3 Правил:</w:t>
      </w:r>
    </w:p>
    <w:p w:rsidR="009D14D8" w:rsidRPr="00B518A3" w:rsidRDefault="009D14D8" w:rsidP="00B55C83">
      <w:pPr>
        <w:pStyle w:val="a7"/>
        <w:jc w:val="both"/>
        <w:rPr>
          <w:rFonts w:ascii="Times New Roman" w:hAnsi="Times New Roman" w:cs="Times New Roman"/>
          <w:sz w:val="18"/>
        </w:rPr>
      </w:pPr>
      <w:r>
        <w:rPr>
          <w:rFonts w:ascii="Times New Roman" w:hAnsi="Times New Roman" w:cs="Times New Roman"/>
          <w:sz w:val="18"/>
        </w:rPr>
        <w:t xml:space="preserve">- </w:t>
      </w:r>
      <w:r w:rsidRPr="00B518A3">
        <w:rPr>
          <w:rFonts w:ascii="Times New Roman" w:hAnsi="Times New Roman" w:cs="Times New Roman"/>
          <w:sz w:val="18"/>
        </w:rPr>
        <w:t xml:space="preserve">10 процентов цены </w:t>
      </w:r>
      <w:r>
        <w:rPr>
          <w:rFonts w:ascii="Times New Roman" w:hAnsi="Times New Roman" w:cs="Times New Roman"/>
          <w:sz w:val="18"/>
        </w:rPr>
        <w:t>контракта</w:t>
      </w:r>
      <w:r w:rsidRPr="00B518A3">
        <w:rPr>
          <w:rFonts w:ascii="Times New Roman" w:hAnsi="Times New Roman" w:cs="Times New Roman"/>
          <w:sz w:val="18"/>
        </w:rPr>
        <w:t xml:space="preserve"> (этапа) в случае, если цена </w:t>
      </w:r>
      <w:r>
        <w:rPr>
          <w:rFonts w:ascii="Times New Roman" w:hAnsi="Times New Roman" w:cs="Times New Roman"/>
          <w:sz w:val="18"/>
        </w:rPr>
        <w:t>контракта</w:t>
      </w:r>
      <w:r w:rsidRPr="00B518A3">
        <w:rPr>
          <w:rFonts w:ascii="Times New Roman" w:hAnsi="Times New Roman" w:cs="Times New Roman"/>
          <w:sz w:val="18"/>
        </w:rPr>
        <w:t xml:space="preserve"> (этапа) не превышает 3 млн. рублей;</w:t>
      </w:r>
    </w:p>
    <w:p w:rsidR="009D14D8" w:rsidRPr="00B518A3" w:rsidRDefault="009D14D8" w:rsidP="00B55C83">
      <w:pPr>
        <w:pStyle w:val="a7"/>
        <w:jc w:val="both"/>
        <w:rPr>
          <w:rFonts w:ascii="Times New Roman" w:hAnsi="Times New Roman" w:cs="Times New Roman"/>
          <w:sz w:val="18"/>
        </w:rPr>
      </w:pPr>
      <w:r>
        <w:rPr>
          <w:rFonts w:ascii="Times New Roman" w:hAnsi="Times New Roman" w:cs="Times New Roman"/>
          <w:sz w:val="18"/>
        </w:rPr>
        <w:t xml:space="preserve">- </w:t>
      </w:r>
      <w:r w:rsidRPr="00B518A3">
        <w:rPr>
          <w:rFonts w:ascii="Times New Roman" w:hAnsi="Times New Roman" w:cs="Times New Roman"/>
          <w:sz w:val="18"/>
        </w:rPr>
        <w:t xml:space="preserve">5 процентов цены </w:t>
      </w:r>
      <w:r>
        <w:rPr>
          <w:rFonts w:ascii="Times New Roman" w:hAnsi="Times New Roman" w:cs="Times New Roman"/>
          <w:sz w:val="18"/>
        </w:rPr>
        <w:t>контракта</w:t>
      </w:r>
      <w:r w:rsidRPr="00B518A3">
        <w:rPr>
          <w:rFonts w:ascii="Times New Roman" w:hAnsi="Times New Roman" w:cs="Times New Roman"/>
          <w:sz w:val="18"/>
        </w:rPr>
        <w:t xml:space="preserve"> (этапа) в случае, если цена г </w:t>
      </w:r>
      <w:r>
        <w:rPr>
          <w:rFonts w:ascii="Times New Roman" w:hAnsi="Times New Roman" w:cs="Times New Roman"/>
          <w:sz w:val="18"/>
        </w:rPr>
        <w:t>контракта</w:t>
      </w:r>
      <w:r w:rsidRPr="00B518A3">
        <w:rPr>
          <w:rFonts w:ascii="Times New Roman" w:hAnsi="Times New Roman" w:cs="Times New Roman"/>
          <w:sz w:val="18"/>
        </w:rPr>
        <w:t xml:space="preserve"> (этапа) составляет от 3 млн. рублей до 50 млн. рублей (включительно);</w:t>
      </w:r>
    </w:p>
    <w:p w:rsidR="009D14D8" w:rsidRPr="00B518A3" w:rsidRDefault="009D14D8" w:rsidP="00B55C83">
      <w:pPr>
        <w:pStyle w:val="a7"/>
        <w:jc w:val="both"/>
        <w:rPr>
          <w:rFonts w:ascii="Times New Roman" w:hAnsi="Times New Roman" w:cs="Times New Roman"/>
          <w:sz w:val="18"/>
        </w:rPr>
      </w:pPr>
      <w:r>
        <w:rPr>
          <w:rFonts w:ascii="Times New Roman" w:hAnsi="Times New Roman" w:cs="Times New Roman"/>
          <w:sz w:val="18"/>
        </w:rPr>
        <w:t xml:space="preserve">- </w:t>
      </w:r>
      <w:r w:rsidRPr="00B518A3">
        <w:rPr>
          <w:rFonts w:ascii="Times New Roman" w:hAnsi="Times New Roman" w:cs="Times New Roman"/>
          <w:sz w:val="18"/>
        </w:rPr>
        <w:t xml:space="preserve">1 процент цены </w:t>
      </w:r>
      <w:r>
        <w:rPr>
          <w:rFonts w:ascii="Times New Roman" w:hAnsi="Times New Roman" w:cs="Times New Roman"/>
          <w:sz w:val="18"/>
        </w:rPr>
        <w:t>контракта</w:t>
      </w:r>
      <w:r w:rsidRPr="00B518A3">
        <w:rPr>
          <w:rFonts w:ascii="Times New Roman" w:hAnsi="Times New Roman" w:cs="Times New Roman"/>
          <w:sz w:val="18"/>
        </w:rPr>
        <w:t xml:space="preserve"> (этапа) в случае, если цена </w:t>
      </w:r>
      <w:r>
        <w:rPr>
          <w:rFonts w:ascii="Times New Roman" w:hAnsi="Times New Roman" w:cs="Times New Roman"/>
          <w:sz w:val="18"/>
        </w:rPr>
        <w:t>контракта</w:t>
      </w:r>
      <w:r w:rsidRPr="00B518A3">
        <w:rPr>
          <w:rFonts w:ascii="Times New Roman" w:hAnsi="Times New Roman" w:cs="Times New Roman"/>
          <w:sz w:val="18"/>
        </w:rPr>
        <w:t xml:space="preserve"> (этапа) составляет от 50 млн. рублей до 100 млн. рублей (включительно);</w:t>
      </w:r>
    </w:p>
    <w:p w:rsidR="009D14D8" w:rsidRPr="00B518A3" w:rsidRDefault="009D14D8" w:rsidP="00B55C83">
      <w:pPr>
        <w:pStyle w:val="a7"/>
        <w:jc w:val="both"/>
        <w:rPr>
          <w:sz w:val="18"/>
        </w:rPr>
      </w:pPr>
      <w:r>
        <w:rPr>
          <w:rFonts w:ascii="Times New Roman" w:hAnsi="Times New Roman" w:cs="Times New Roman"/>
          <w:sz w:val="18"/>
        </w:rPr>
        <w:t xml:space="preserve">- </w:t>
      </w:r>
      <w:r w:rsidRPr="00B518A3">
        <w:rPr>
          <w:rFonts w:ascii="Times New Roman" w:hAnsi="Times New Roman" w:cs="Times New Roman"/>
          <w:sz w:val="18"/>
        </w:rPr>
        <w:t xml:space="preserve">0,5 процента цены </w:t>
      </w:r>
      <w:r>
        <w:rPr>
          <w:rFonts w:ascii="Times New Roman" w:hAnsi="Times New Roman" w:cs="Times New Roman"/>
          <w:sz w:val="18"/>
        </w:rPr>
        <w:t>контракта</w:t>
      </w:r>
      <w:r w:rsidRPr="00B518A3">
        <w:rPr>
          <w:rFonts w:ascii="Times New Roman" w:hAnsi="Times New Roman" w:cs="Times New Roman"/>
          <w:sz w:val="18"/>
        </w:rPr>
        <w:t xml:space="preserve"> (этапа) в случае, если цена г </w:t>
      </w:r>
      <w:r>
        <w:rPr>
          <w:rFonts w:ascii="Times New Roman" w:hAnsi="Times New Roman" w:cs="Times New Roman"/>
          <w:sz w:val="18"/>
        </w:rPr>
        <w:t>контракта</w:t>
      </w:r>
      <w:r w:rsidRPr="00B518A3">
        <w:rPr>
          <w:rFonts w:ascii="Times New Roman" w:hAnsi="Times New Roman" w:cs="Times New Roman"/>
          <w:sz w:val="18"/>
        </w:rPr>
        <w:t xml:space="preserve"> (этапа) составляет от 100 млн. рублей до 500 млн. рублей (включительно);</w:t>
      </w:r>
    </w:p>
  </w:footnote>
  <w:footnote w:id="5">
    <w:p w:rsidR="009D14D8" w:rsidRPr="007F5921" w:rsidRDefault="009D14D8" w:rsidP="00B55C83">
      <w:pPr>
        <w:pStyle w:val="a7"/>
        <w:rPr>
          <w:rFonts w:ascii="Times New Roman" w:hAnsi="Times New Roman" w:cs="Times New Roman"/>
          <w:sz w:val="18"/>
        </w:rPr>
      </w:pPr>
      <w:r w:rsidRPr="007F5921">
        <w:rPr>
          <w:rStyle w:val="a9"/>
          <w:rFonts w:ascii="Times New Roman" w:hAnsi="Times New Roman" w:cs="Times New Roman"/>
          <w:sz w:val="18"/>
        </w:rPr>
        <w:footnoteRef/>
      </w:r>
      <w:r w:rsidRPr="007F5921">
        <w:rPr>
          <w:rFonts w:ascii="Times New Roman" w:hAnsi="Times New Roman" w:cs="Times New Roman"/>
          <w:sz w:val="18"/>
        </w:rPr>
        <w:t xml:space="preserve"> Указывается значение, определяемое в соответствии с пунктом 6 Правил:</w:t>
      </w:r>
    </w:p>
    <w:p w:rsidR="009D14D8" w:rsidRPr="007F5921" w:rsidRDefault="009D14D8" w:rsidP="00B55C83">
      <w:pPr>
        <w:pStyle w:val="a7"/>
        <w:rPr>
          <w:rFonts w:ascii="Times New Roman" w:hAnsi="Times New Roman" w:cs="Times New Roman"/>
          <w:sz w:val="18"/>
        </w:rPr>
      </w:pPr>
      <w:r>
        <w:rPr>
          <w:rFonts w:ascii="Times New Roman" w:hAnsi="Times New Roman" w:cs="Times New Roman"/>
          <w:sz w:val="18"/>
        </w:rPr>
        <w:t xml:space="preserve">- </w:t>
      </w:r>
      <w:r w:rsidRPr="007F5921">
        <w:rPr>
          <w:rFonts w:ascii="Times New Roman" w:hAnsi="Times New Roman" w:cs="Times New Roman"/>
          <w:sz w:val="18"/>
        </w:rPr>
        <w:t xml:space="preserve">1000 рублей, </w:t>
      </w:r>
      <w:r>
        <w:rPr>
          <w:rFonts w:ascii="Times New Roman" w:hAnsi="Times New Roman" w:cs="Times New Roman"/>
          <w:sz w:val="18"/>
        </w:rPr>
        <w:t>если цена контракта</w:t>
      </w:r>
      <w:r w:rsidRPr="007F5921">
        <w:rPr>
          <w:rFonts w:ascii="Times New Roman" w:hAnsi="Times New Roman" w:cs="Times New Roman"/>
          <w:sz w:val="18"/>
        </w:rPr>
        <w:t xml:space="preserve"> не превышает 3 млн. рублей;</w:t>
      </w:r>
    </w:p>
    <w:p w:rsidR="009D14D8" w:rsidRPr="007F5921" w:rsidRDefault="009D14D8" w:rsidP="00B55C83">
      <w:pPr>
        <w:pStyle w:val="a7"/>
        <w:rPr>
          <w:rFonts w:ascii="Times New Roman" w:hAnsi="Times New Roman" w:cs="Times New Roman"/>
          <w:sz w:val="18"/>
        </w:rPr>
      </w:pPr>
      <w:r>
        <w:rPr>
          <w:rFonts w:ascii="Times New Roman" w:hAnsi="Times New Roman" w:cs="Times New Roman"/>
          <w:sz w:val="18"/>
        </w:rPr>
        <w:t xml:space="preserve">- </w:t>
      </w:r>
      <w:r w:rsidRPr="007F5921">
        <w:rPr>
          <w:rFonts w:ascii="Times New Roman" w:hAnsi="Times New Roman" w:cs="Times New Roman"/>
          <w:sz w:val="18"/>
        </w:rPr>
        <w:t xml:space="preserve">5000 рублей, если цена </w:t>
      </w:r>
      <w:r>
        <w:rPr>
          <w:rFonts w:ascii="Times New Roman" w:hAnsi="Times New Roman" w:cs="Times New Roman"/>
          <w:sz w:val="18"/>
        </w:rPr>
        <w:t xml:space="preserve">контракта </w:t>
      </w:r>
      <w:r w:rsidRPr="007F5921">
        <w:rPr>
          <w:rFonts w:ascii="Times New Roman" w:hAnsi="Times New Roman" w:cs="Times New Roman"/>
          <w:sz w:val="18"/>
        </w:rPr>
        <w:t>составляет от 3 млн. рублей до 50 млн. рублей (включительно);</w:t>
      </w:r>
    </w:p>
    <w:p w:rsidR="009D14D8" w:rsidRPr="007F5921" w:rsidRDefault="009D14D8" w:rsidP="00B55C83">
      <w:pPr>
        <w:pStyle w:val="a7"/>
        <w:rPr>
          <w:rFonts w:ascii="Times New Roman" w:hAnsi="Times New Roman" w:cs="Times New Roman"/>
          <w:sz w:val="18"/>
        </w:rPr>
      </w:pPr>
      <w:r>
        <w:rPr>
          <w:rFonts w:ascii="Times New Roman" w:hAnsi="Times New Roman" w:cs="Times New Roman"/>
          <w:sz w:val="18"/>
        </w:rPr>
        <w:t xml:space="preserve">- </w:t>
      </w:r>
      <w:r w:rsidRPr="007F5921">
        <w:rPr>
          <w:rFonts w:ascii="Times New Roman" w:hAnsi="Times New Roman" w:cs="Times New Roman"/>
          <w:sz w:val="18"/>
        </w:rPr>
        <w:t>10000 рублей, если цена контракта составляет от 50 млн. рублей до 100 млн. рублей (включительно);</w:t>
      </w:r>
    </w:p>
    <w:p w:rsidR="009D14D8" w:rsidRDefault="009D14D8" w:rsidP="00B55C83">
      <w:pPr>
        <w:pStyle w:val="a7"/>
      </w:pPr>
      <w:r>
        <w:rPr>
          <w:rFonts w:ascii="Times New Roman" w:hAnsi="Times New Roman" w:cs="Times New Roman"/>
          <w:sz w:val="18"/>
        </w:rPr>
        <w:t xml:space="preserve">- </w:t>
      </w:r>
      <w:r w:rsidRPr="007F5921">
        <w:rPr>
          <w:rFonts w:ascii="Times New Roman" w:hAnsi="Times New Roman" w:cs="Times New Roman"/>
          <w:sz w:val="18"/>
        </w:rPr>
        <w:t xml:space="preserve">100000 рублей, если цена </w:t>
      </w:r>
      <w:r>
        <w:rPr>
          <w:rFonts w:ascii="Times New Roman" w:hAnsi="Times New Roman" w:cs="Times New Roman"/>
          <w:sz w:val="18"/>
        </w:rPr>
        <w:t xml:space="preserve">контракта </w:t>
      </w:r>
      <w:r w:rsidRPr="007F5921">
        <w:rPr>
          <w:rFonts w:ascii="Times New Roman" w:hAnsi="Times New Roman" w:cs="Times New Roman"/>
          <w:sz w:val="18"/>
        </w:rPr>
        <w:t>превышает 100 млн. рублей.</w:t>
      </w:r>
    </w:p>
  </w:footnote>
  <w:footnote w:id="6">
    <w:p w:rsidR="009D14D8" w:rsidRPr="00D47A8A" w:rsidRDefault="009D14D8" w:rsidP="00B55C83">
      <w:pPr>
        <w:pStyle w:val="a7"/>
        <w:jc w:val="both"/>
        <w:rPr>
          <w:rFonts w:ascii="Times New Roman" w:hAnsi="Times New Roman" w:cs="Times New Roman"/>
          <w:sz w:val="18"/>
        </w:rPr>
      </w:pPr>
      <w:r w:rsidRPr="00D47A8A">
        <w:rPr>
          <w:rStyle w:val="a9"/>
          <w:rFonts w:ascii="Times New Roman" w:hAnsi="Times New Roman" w:cs="Times New Roman"/>
          <w:sz w:val="18"/>
        </w:rPr>
        <w:footnoteRef/>
      </w:r>
      <w:r w:rsidRPr="00D47A8A">
        <w:rPr>
          <w:rFonts w:ascii="Times New Roman" w:hAnsi="Times New Roman" w:cs="Times New Roman"/>
          <w:sz w:val="18"/>
        </w:rPr>
        <w:t xml:space="preserve"> Указывается значение, определяемое в соответствии с пунктом 9 Правил:</w:t>
      </w:r>
    </w:p>
    <w:p w:rsidR="009D14D8" w:rsidRPr="00D47A8A" w:rsidRDefault="009D14D8" w:rsidP="00B55C83">
      <w:pPr>
        <w:pStyle w:val="a7"/>
        <w:jc w:val="both"/>
        <w:rPr>
          <w:rFonts w:ascii="Times New Roman" w:hAnsi="Times New Roman" w:cs="Times New Roman"/>
          <w:sz w:val="18"/>
        </w:rPr>
      </w:pPr>
      <w:r>
        <w:rPr>
          <w:rFonts w:ascii="Times New Roman" w:hAnsi="Times New Roman" w:cs="Times New Roman"/>
          <w:sz w:val="18"/>
        </w:rPr>
        <w:t xml:space="preserve">- </w:t>
      </w:r>
      <w:r w:rsidRPr="00D47A8A">
        <w:rPr>
          <w:rFonts w:ascii="Times New Roman" w:hAnsi="Times New Roman" w:cs="Times New Roman"/>
          <w:sz w:val="18"/>
        </w:rPr>
        <w:t>1000 рублей, если цена контракта не превышает 3 млн. рублей (включительно);</w:t>
      </w:r>
    </w:p>
    <w:p w:rsidR="009D14D8" w:rsidRPr="00D47A8A" w:rsidRDefault="009D14D8" w:rsidP="00B55C83">
      <w:pPr>
        <w:pStyle w:val="a7"/>
        <w:jc w:val="both"/>
        <w:rPr>
          <w:rFonts w:ascii="Times New Roman" w:hAnsi="Times New Roman" w:cs="Times New Roman"/>
          <w:sz w:val="18"/>
        </w:rPr>
      </w:pPr>
      <w:r>
        <w:rPr>
          <w:rFonts w:ascii="Times New Roman" w:hAnsi="Times New Roman" w:cs="Times New Roman"/>
          <w:sz w:val="18"/>
        </w:rPr>
        <w:t xml:space="preserve">- </w:t>
      </w:r>
      <w:r w:rsidRPr="00D47A8A">
        <w:rPr>
          <w:rFonts w:ascii="Times New Roman" w:hAnsi="Times New Roman" w:cs="Times New Roman"/>
          <w:sz w:val="18"/>
        </w:rPr>
        <w:t>5000 рублей, если цена контракта составляет от 3 млн. рублей до 50 млн. рублей (включительно);</w:t>
      </w:r>
    </w:p>
    <w:p w:rsidR="009D14D8" w:rsidRPr="00D47A8A" w:rsidRDefault="009D14D8" w:rsidP="00B55C83">
      <w:pPr>
        <w:pStyle w:val="a7"/>
        <w:jc w:val="both"/>
        <w:rPr>
          <w:rFonts w:ascii="Times New Roman" w:hAnsi="Times New Roman" w:cs="Times New Roman"/>
          <w:sz w:val="18"/>
        </w:rPr>
      </w:pPr>
      <w:r>
        <w:rPr>
          <w:rFonts w:ascii="Times New Roman" w:hAnsi="Times New Roman" w:cs="Times New Roman"/>
          <w:sz w:val="18"/>
        </w:rPr>
        <w:t xml:space="preserve">- </w:t>
      </w:r>
      <w:r w:rsidRPr="00D47A8A">
        <w:rPr>
          <w:rFonts w:ascii="Times New Roman" w:hAnsi="Times New Roman" w:cs="Times New Roman"/>
          <w:sz w:val="18"/>
        </w:rPr>
        <w:t>10000 рублей, если цена контракта составляет от 50 млн. рублей до 100 млн. рублей (включительно);</w:t>
      </w:r>
    </w:p>
    <w:p w:rsidR="009D14D8" w:rsidRDefault="009D14D8" w:rsidP="00B55C83">
      <w:pPr>
        <w:pStyle w:val="a7"/>
        <w:jc w:val="both"/>
      </w:pPr>
      <w:r>
        <w:rPr>
          <w:rFonts w:ascii="Times New Roman" w:hAnsi="Times New Roman" w:cs="Times New Roman"/>
          <w:sz w:val="18"/>
        </w:rPr>
        <w:t xml:space="preserve">- </w:t>
      </w:r>
      <w:r w:rsidRPr="00D47A8A">
        <w:rPr>
          <w:rFonts w:ascii="Times New Roman" w:hAnsi="Times New Roman" w:cs="Times New Roman"/>
          <w:sz w:val="18"/>
        </w:rPr>
        <w:t>100000 рублей, если цена контракта превышает 100 млн. рублей.</w:t>
      </w:r>
    </w:p>
  </w:footnote>
  <w:footnote w:id="7">
    <w:p w:rsidR="009D14D8" w:rsidRPr="00E232D7" w:rsidRDefault="009D14D8" w:rsidP="00FC3C3B">
      <w:pPr>
        <w:pStyle w:val="a7"/>
        <w:jc w:val="both"/>
        <w:rPr>
          <w:rFonts w:ascii="Times New Roman" w:hAnsi="Times New Roman" w:cs="Times New Roman"/>
        </w:rPr>
      </w:pPr>
      <w:r w:rsidRPr="00E232D7">
        <w:rPr>
          <w:rStyle w:val="a9"/>
          <w:rFonts w:ascii="Times New Roman" w:hAnsi="Times New Roman" w:cs="Times New Roman"/>
          <w:sz w:val="18"/>
        </w:rPr>
        <w:footnoteRef/>
      </w:r>
      <w:r w:rsidRPr="00E232D7">
        <w:rPr>
          <w:rFonts w:ascii="Times New Roman" w:hAnsi="Times New Roman" w:cs="Times New Roman"/>
          <w:sz w:val="18"/>
        </w:rPr>
        <w:t xml:space="preserve"> Положения раздела VIII </w:t>
      </w:r>
      <w:r>
        <w:rPr>
          <w:rFonts w:ascii="Times New Roman" w:hAnsi="Times New Roman" w:cs="Times New Roman"/>
          <w:sz w:val="18"/>
        </w:rPr>
        <w:t>контракта</w:t>
      </w:r>
      <w:r w:rsidRPr="00E232D7">
        <w:rPr>
          <w:rFonts w:ascii="Times New Roman" w:hAnsi="Times New Roman" w:cs="Times New Roman"/>
          <w:sz w:val="18"/>
        </w:rPr>
        <w:t xml:space="preserve"> не применяются в отношении поставщика в случае, если контракт заключается с участником закупки, являющимся казенным учреждением</w:t>
      </w:r>
      <w:r>
        <w:rPr>
          <w:rFonts w:ascii="Times New Roman" w:hAnsi="Times New Roman" w:cs="Times New Roman"/>
          <w:sz w:val="18"/>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4D8" w:rsidRDefault="009D14D8">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4D8" w:rsidRDefault="009D14D8">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4D8" w:rsidRDefault="009D14D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5C7"/>
    <w:rsid w:val="00002FB2"/>
    <w:rsid w:val="00006377"/>
    <w:rsid w:val="000340F5"/>
    <w:rsid w:val="00073913"/>
    <w:rsid w:val="00084EFE"/>
    <w:rsid w:val="000D6E81"/>
    <w:rsid w:val="00100C08"/>
    <w:rsid w:val="00102C28"/>
    <w:rsid w:val="001452D0"/>
    <w:rsid w:val="00146580"/>
    <w:rsid w:val="00165B2F"/>
    <w:rsid w:val="00167C4E"/>
    <w:rsid w:val="00183294"/>
    <w:rsid w:val="0018560C"/>
    <w:rsid w:val="0018717F"/>
    <w:rsid w:val="00190880"/>
    <w:rsid w:val="001A1BD1"/>
    <w:rsid w:val="001B3FAA"/>
    <w:rsid w:val="001C1FF2"/>
    <w:rsid w:val="001C758E"/>
    <w:rsid w:val="00205D35"/>
    <w:rsid w:val="00223023"/>
    <w:rsid w:val="00245E66"/>
    <w:rsid w:val="00251860"/>
    <w:rsid w:val="00283B76"/>
    <w:rsid w:val="002A195C"/>
    <w:rsid w:val="003246EA"/>
    <w:rsid w:val="0032707A"/>
    <w:rsid w:val="0035294E"/>
    <w:rsid w:val="003721A7"/>
    <w:rsid w:val="00373245"/>
    <w:rsid w:val="003A097E"/>
    <w:rsid w:val="003E3EF4"/>
    <w:rsid w:val="003F1592"/>
    <w:rsid w:val="003F54DE"/>
    <w:rsid w:val="003F6F79"/>
    <w:rsid w:val="004026BA"/>
    <w:rsid w:val="0042782C"/>
    <w:rsid w:val="004968ED"/>
    <w:rsid w:val="004C5C9C"/>
    <w:rsid w:val="004E4DA3"/>
    <w:rsid w:val="004F3384"/>
    <w:rsid w:val="005153E1"/>
    <w:rsid w:val="00526AC6"/>
    <w:rsid w:val="00527280"/>
    <w:rsid w:val="005542F5"/>
    <w:rsid w:val="00565104"/>
    <w:rsid w:val="00597BDB"/>
    <w:rsid w:val="005A5DA0"/>
    <w:rsid w:val="005F75E7"/>
    <w:rsid w:val="00610B73"/>
    <w:rsid w:val="00615517"/>
    <w:rsid w:val="00650694"/>
    <w:rsid w:val="006A31CF"/>
    <w:rsid w:val="006D7BA2"/>
    <w:rsid w:val="00701AAE"/>
    <w:rsid w:val="00712646"/>
    <w:rsid w:val="0071635B"/>
    <w:rsid w:val="00733658"/>
    <w:rsid w:val="0075335E"/>
    <w:rsid w:val="00764965"/>
    <w:rsid w:val="0078530A"/>
    <w:rsid w:val="007C307E"/>
    <w:rsid w:val="007C69FF"/>
    <w:rsid w:val="007F365C"/>
    <w:rsid w:val="00816774"/>
    <w:rsid w:val="00821FA0"/>
    <w:rsid w:val="00827687"/>
    <w:rsid w:val="00841B25"/>
    <w:rsid w:val="008F6573"/>
    <w:rsid w:val="00935FCF"/>
    <w:rsid w:val="00943BCC"/>
    <w:rsid w:val="00946954"/>
    <w:rsid w:val="00951260"/>
    <w:rsid w:val="009905FF"/>
    <w:rsid w:val="009A67D4"/>
    <w:rsid w:val="009D14D8"/>
    <w:rsid w:val="009D219A"/>
    <w:rsid w:val="009F4E6D"/>
    <w:rsid w:val="00A11C3C"/>
    <w:rsid w:val="00A157E6"/>
    <w:rsid w:val="00A255C7"/>
    <w:rsid w:val="00A30C66"/>
    <w:rsid w:val="00A332E4"/>
    <w:rsid w:val="00A43CBF"/>
    <w:rsid w:val="00A454C2"/>
    <w:rsid w:val="00A54FAE"/>
    <w:rsid w:val="00AA770C"/>
    <w:rsid w:val="00AC4C5D"/>
    <w:rsid w:val="00B00DF8"/>
    <w:rsid w:val="00B161C4"/>
    <w:rsid w:val="00B2290F"/>
    <w:rsid w:val="00B54545"/>
    <w:rsid w:val="00B55C83"/>
    <w:rsid w:val="00B57013"/>
    <w:rsid w:val="00B571EF"/>
    <w:rsid w:val="00B613E5"/>
    <w:rsid w:val="00B816E6"/>
    <w:rsid w:val="00B90271"/>
    <w:rsid w:val="00BE274D"/>
    <w:rsid w:val="00BE62B0"/>
    <w:rsid w:val="00C514EB"/>
    <w:rsid w:val="00C62379"/>
    <w:rsid w:val="00C6377F"/>
    <w:rsid w:val="00C92F1E"/>
    <w:rsid w:val="00CC0DE9"/>
    <w:rsid w:val="00CC2727"/>
    <w:rsid w:val="00CC719C"/>
    <w:rsid w:val="00CD729B"/>
    <w:rsid w:val="00CF331F"/>
    <w:rsid w:val="00CF429C"/>
    <w:rsid w:val="00D2135D"/>
    <w:rsid w:val="00D42AF1"/>
    <w:rsid w:val="00D50E1F"/>
    <w:rsid w:val="00D62720"/>
    <w:rsid w:val="00D71C67"/>
    <w:rsid w:val="00D76F54"/>
    <w:rsid w:val="00D85F53"/>
    <w:rsid w:val="00D91AAC"/>
    <w:rsid w:val="00D920DE"/>
    <w:rsid w:val="00D93D2A"/>
    <w:rsid w:val="00D962CA"/>
    <w:rsid w:val="00DA43F1"/>
    <w:rsid w:val="00DA511F"/>
    <w:rsid w:val="00DC399B"/>
    <w:rsid w:val="00E0348E"/>
    <w:rsid w:val="00E35938"/>
    <w:rsid w:val="00E432CD"/>
    <w:rsid w:val="00E546C8"/>
    <w:rsid w:val="00E66533"/>
    <w:rsid w:val="00E84EFA"/>
    <w:rsid w:val="00EA4BB4"/>
    <w:rsid w:val="00EB0DFE"/>
    <w:rsid w:val="00EB422F"/>
    <w:rsid w:val="00EC184F"/>
    <w:rsid w:val="00EE48A3"/>
    <w:rsid w:val="00EE78CC"/>
    <w:rsid w:val="00F053FC"/>
    <w:rsid w:val="00F132D4"/>
    <w:rsid w:val="00F22662"/>
    <w:rsid w:val="00F56C86"/>
    <w:rsid w:val="00F66971"/>
    <w:rsid w:val="00F81D8A"/>
    <w:rsid w:val="00F8517A"/>
    <w:rsid w:val="00FC3C3B"/>
    <w:rsid w:val="00FE26A3"/>
    <w:rsid w:val="00FE2E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A04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1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1C3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11C3C"/>
  </w:style>
  <w:style w:type="paragraph" w:styleId="a5">
    <w:name w:val="footer"/>
    <w:basedOn w:val="a"/>
    <w:link w:val="a6"/>
    <w:uiPriority w:val="99"/>
    <w:unhideWhenUsed/>
    <w:rsid w:val="00A11C3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1C3C"/>
  </w:style>
  <w:style w:type="paragraph" w:styleId="a7">
    <w:name w:val="footnote text"/>
    <w:basedOn w:val="a"/>
    <w:link w:val="a8"/>
    <w:unhideWhenUsed/>
    <w:rsid w:val="00FC3C3B"/>
    <w:pPr>
      <w:spacing w:after="0" w:line="240" w:lineRule="auto"/>
    </w:pPr>
    <w:rPr>
      <w:sz w:val="20"/>
      <w:szCs w:val="20"/>
    </w:rPr>
  </w:style>
  <w:style w:type="character" w:customStyle="1" w:styleId="a8">
    <w:name w:val="Текст сноски Знак"/>
    <w:basedOn w:val="a0"/>
    <w:link w:val="a7"/>
    <w:uiPriority w:val="99"/>
    <w:semiHidden/>
    <w:rsid w:val="00FC3C3B"/>
    <w:rPr>
      <w:sz w:val="20"/>
      <w:szCs w:val="20"/>
    </w:rPr>
  </w:style>
  <w:style w:type="character" w:styleId="a9">
    <w:name w:val="footnote reference"/>
    <w:basedOn w:val="a0"/>
    <w:uiPriority w:val="99"/>
    <w:semiHidden/>
    <w:unhideWhenUsed/>
    <w:rsid w:val="00FC3C3B"/>
    <w:rPr>
      <w:vertAlign w:val="superscript"/>
    </w:rPr>
  </w:style>
  <w:style w:type="character" w:customStyle="1" w:styleId="aa">
    <w:name w:val="Привязка сноски"/>
    <w:rsid w:val="00EB422F"/>
    <w:rPr>
      <w:rFonts w:cs="Times New Roman"/>
      <w:vertAlign w:val="superscript"/>
    </w:rPr>
  </w:style>
  <w:style w:type="character" w:customStyle="1" w:styleId="ab">
    <w:name w:val="Символ сноски"/>
    <w:qFormat/>
    <w:rsid w:val="00EB422F"/>
  </w:style>
  <w:style w:type="paragraph" w:customStyle="1" w:styleId="ConsPlusNormal">
    <w:name w:val="ConsPlusNormal"/>
    <w:qFormat/>
    <w:rsid w:val="00EB422F"/>
    <w:pPr>
      <w:suppressAutoHyphens/>
      <w:spacing w:after="0" w:line="240" w:lineRule="auto"/>
    </w:pPr>
    <w:rPr>
      <w:rFonts w:ascii="Arial" w:eastAsia="Courier New" w:hAnsi="Arial" w:cs="Liberation Serif"/>
      <w:color w:val="000000"/>
      <w:kern w:val="2"/>
      <w:sz w:val="16"/>
      <w:szCs w:val="24"/>
      <w:lang w:eastAsia="hi-IN" w:bidi="hi-IN"/>
    </w:rPr>
  </w:style>
  <w:style w:type="paragraph" w:styleId="ac">
    <w:name w:val="No Spacing"/>
    <w:uiPriority w:val="1"/>
    <w:qFormat/>
    <w:rsid w:val="00190880"/>
    <w:pPr>
      <w:spacing w:after="0" w:line="240" w:lineRule="auto"/>
    </w:pPr>
    <w:rPr>
      <w:rFonts w:ascii="Calibri" w:eastAsia="Calibri" w:hAnsi="Calibri" w:cs="Times New Roman"/>
    </w:rPr>
  </w:style>
  <w:style w:type="paragraph" w:styleId="ad">
    <w:name w:val="List Paragraph"/>
    <w:aliases w:val="Bullet List,FooterText,numbered,Paragraphe de liste1,lp1,Абзац нумерованного списка,ТЗОТ Текст 2 уровня. Без оглавления,Table-Normal,RSHB_Table-Normal,Num Bullet 1,Подпись рисунка,Маркированный список_уровень1,Список нумерованный цифры,UL,L"/>
    <w:basedOn w:val="a"/>
    <w:link w:val="ae"/>
    <w:uiPriority w:val="34"/>
    <w:qFormat/>
    <w:rsid w:val="004026BA"/>
    <w:pPr>
      <w:widowControl w:val="0"/>
      <w:spacing w:after="0" w:line="240" w:lineRule="auto"/>
      <w:ind w:left="720"/>
      <w:contextualSpacing/>
    </w:pPr>
    <w:rPr>
      <w:rFonts w:ascii="Courier New" w:eastAsia="Courier New" w:hAnsi="Courier New" w:cs="Courier New"/>
      <w:color w:val="000000"/>
      <w:sz w:val="24"/>
      <w:szCs w:val="24"/>
      <w:lang w:eastAsia="ru-RU" w:bidi="ru-RU"/>
    </w:rPr>
  </w:style>
  <w:style w:type="character" w:customStyle="1" w:styleId="ae">
    <w:name w:val="Абзац списка Знак"/>
    <w:aliases w:val="Bullet List Знак,FooterText Знак,numbered Знак,Paragraphe de liste1 Знак,lp1 Знак,Абзац нумерованного списка Знак,ТЗОТ Текст 2 уровня. Без оглавления Знак,Table-Normal Знак,RSHB_Table-Normal Знак,Num Bullet 1 Знак,Подпись рисунка Знак"/>
    <w:link w:val="ad"/>
    <w:uiPriority w:val="34"/>
    <w:locked/>
    <w:rsid w:val="004026BA"/>
    <w:rPr>
      <w:rFonts w:ascii="Courier New" w:eastAsia="Courier New" w:hAnsi="Courier New" w:cs="Courier New"/>
      <w:color w:val="000000"/>
      <w:sz w:val="24"/>
      <w:szCs w:val="24"/>
      <w:lang w:eastAsia="ru-RU" w:bidi="ru-RU"/>
    </w:rPr>
  </w:style>
  <w:style w:type="character" w:styleId="af">
    <w:name w:val="Hyperlink"/>
    <w:basedOn w:val="a0"/>
    <w:uiPriority w:val="99"/>
    <w:semiHidden/>
    <w:unhideWhenUsed/>
    <w:rsid w:val="004026BA"/>
    <w:rPr>
      <w:color w:val="0563C1"/>
      <w:u w:val="single"/>
    </w:rPr>
  </w:style>
  <w:style w:type="character" w:styleId="af0">
    <w:name w:val="FollowedHyperlink"/>
    <w:basedOn w:val="a0"/>
    <w:uiPriority w:val="99"/>
    <w:semiHidden/>
    <w:unhideWhenUsed/>
    <w:rsid w:val="004026BA"/>
    <w:rPr>
      <w:color w:val="954F72"/>
      <w:u w:val="single"/>
    </w:rPr>
  </w:style>
  <w:style w:type="paragraph" w:customStyle="1" w:styleId="msonormal0">
    <w:name w:val="msonormal"/>
    <w:basedOn w:val="a"/>
    <w:rsid w:val="004026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a"/>
    <w:rsid w:val="004026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4026BA"/>
    <w:pPr>
      <w:pBdr>
        <w:top w:val="single" w:sz="8" w:space="0" w:color="BABABA"/>
        <w:left w:val="single" w:sz="8" w:space="0" w:color="BABABA"/>
        <w:bottom w:val="single" w:sz="8" w:space="0" w:color="BABABA"/>
        <w:right w:val="single" w:sz="8" w:space="0" w:color="BABABA"/>
      </w:pBdr>
      <w:spacing w:before="100" w:beforeAutospacing="1" w:after="100" w:afterAutospacing="1" w:line="240" w:lineRule="auto"/>
      <w:textAlignment w:val="top"/>
    </w:pPr>
    <w:rPr>
      <w:rFonts w:ascii="Tahoma" w:eastAsia="Times New Roman" w:hAnsi="Tahoma" w:cs="Tahoma"/>
      <w:color w:val="000000"/>
      <w:sz w:val="16"/>
      <w:szCs w:val="16"/>
      <w:lang w:eastAsia="ru-RU"/>
    </w:rPr>
  </w:style>
  <w:style w:type="paragraph" w:customStyle="1" w:styleId="xl65">
    <w:name w:val="xl65"/>
    <w:basedOn w:val="a"/>
    <w:rsid w:val="004026BA"/>
    <w:pPr>
      <w:pBdr>
        <w:top w:val="single" w:sz="8" w:space="0" w:color="999999"/>
        <w:left w:val="single" w:sz="8" w:space="0" w:color="999999"/>
        <w:bottom w:val="single" w:sz="8" w:space="0" w:color="BABABA"/>
        <w:right w:val="single" w:sz="8" w:space="0" w:color="BABABA"/>
      </w:pBdr>
      <w:shd w:val="clear" w:color="000000" w:fill="DFE4ED"/>
      <w:spacing w:before="100" w:beforeAutospacing="1" w:after="100" w:afterAutospacing="1" w:line="240" w:lineRule="auto"/>
      <w:jc w:val="center"/>
      <w:textAlignment w:val="center"/>
    </w:pPr>
    <w:rPr>
      <w:rFonts w:ascii="Tahoma" w:eastAsia="Times New Roman" w:hAnsi="Tahoma" w:cs="Tahoma"/>
      <w:b/>
      <w:bCs/>
      <w:color w:val="000000"/>
      <w:sz w:val="16"/>
      <w:szCs w:val="16"/>
      <w:lang w:eastAsia="ru-RU"/>
    </w:rPr>
  </w:style>
  <w:style w:type="paragraph" w:customStyle="1" w:styleId="xl66">
    <w:name w:val="xl66"/>
    <w:basedOn w:val="a"/>
    <w:rsid w:val="004026BA"/>
    <w:pPr>
      <w:pBdr>
        <w:top w:val="single" w:sz="8" w:space="0" w:color="999999"/>
        <w:left w:val="single" w:sz="8" w:space="0" w:color="BABABA"/>
        <w:bottom w:val="single" w:sz="8" w:space="0" w:color="BABABA"/>
        <w:right w:val="single" w:sz="8" w:space="0" w:color="BABABA"/>
      </w:pBdr>
      <w:shd w:val="clear" w:color="000000" w:fill="DFE4ED"/>
      <w:spacing w:before="100" w:beforeAutospacing="1" w:after="100" w:afterAutospacing="1" w:line="240" w:lineRule="auto"/>
      <w:jc w:val="center"/>
      <w:textAlignment w:val="center"/>
    </w:pPr>
    <w:rPr>
      <w:rFonts w:ascii="Tahoma" w:eastAsia="Times New Roman" w:hAnsi="Tahoma" w:cs="Tahoma"/>
      <w:b/>
      <w:bCs/>
      <w:color w:val="000000"/>
      <w:sz w:val="16"/>
      <w:szCs w:val="16"/>
      <w:lang w:eastAsia="ru-RU"/>
    </w:rPr>
  </w:style>
  <w:style w:type="paragraph" w:customStyle="1" w:styleId="xl67">
    <w:name w:val="xl67"/>
    <w:basedOn w:val="a"/>
    <w:rsid w:val="004026BA"/>
    <w:pPr>
      <w:pBdr>
        <w:top w:val="single" w:sz="8" w:space="0" w:color="BABABA"/>
        <w:left w:val="single" w:sz="8" w:space="0" w:color="BABABA"/>
        <w:bottom w:val="single" w:sz="8" w:space="0" w:color="999999"/>
        <w:right w:val="single" w:sz="8" w:space="0" w:color="BABABA"/>
      </w:pBdr>
      <w:spacing w:before="100" w:beforeAutospacing="1" w:after="100" w:afterAutospacing="1" w:line="240" w:lineRule="auto"/>
      <w:textAlignment w:val="top"/>
    </w:pPr>
    <w:rPr>
      <w:rFonts w:ascii="Tahoma" w:eastAsia="Times New Roman" w:hAnsi="Tahoma" w:cs="Tahoma"/>
      <w:color w:val="000000"/>
      <w:sz w:val="16"/>
      <w:szCs w:val="16"/>
      <w:lang w:eastAsia="ru-RU"/>
    </w:rPr>
  </w:style>
  <w:style w:type="paragraph" w:customStyle="1" w:styleId="xl68">
    <w:name w:val="xl68"/>
    <w:basedOn w:val="a"/>
    <w:rsid w:val="004026BA"/>
    <w:pPr>
      <w:pBdr>
        <w:top w:val="single" w:sz="8" w:space="0" w:color="BABABA"/>
        <w:left w:val="single" w:sz="8" w:space="0" w:color="999999"/>
        <w:right w:val="single" w:sz="8" w:space="0" w:color="BABABA"/>
      </w:pBdr>
      <w:spacing w:before="100" w:beforeAutospacing="1" w:after="100" w:afterAutospacing="1" w:line="240" w:lineRule="auto"/>
      <w:textAlignment w:val="top"/>
    </w:pPr>
    <w:rPr>
      <w:rFonts w:ascii="Tahoma" w:eastAsia="Times New Roman" w:hAnsi="Tahoma" w:cs="Tahoma"/>
      <w:color w:val="000000"/>
      <w:sz w:val="16"/>
      <w:szCs w:val="16"/>
      <w:lang w:eastAsia="ru-RU"/>
    </w:rPr>
  </w:style>
  <w:style w:type="paragraph" w:customStyle="1" w:styleId="xl69">
    <w:name w:val="xl69"/>
    <w:basedOn w:val="a"/>
    <w:rsid w:val="004026BA"/>
    <w:pPr>
      <w:pBdr>
        <w:left w:val="single" w:sz="8" w:space="0" w:color="999999"/>
        <w:right w:val="single" w:sz="8" w:space="0" w:color="BABABA"/>
      </w:pBdr>
      <w:spacing w:before="100" w:beforeAutospacing="1" w:after="100" w:afterAutospacing="1" w:line="240" w:lineRule="auto"/>
      <w:textAlignment w:val="top"/>
    </w:pPr>
    <w:rPr>
      <w:rFonts w:ascii="Tahoma" w:eastAsia="Times New Roman" w:hAnsi="Tahoma" w:cs="Tahoma"/>
      <w:color w:val="000000"/>
      <w:sz w:val="16"/>
      <w:szCs w:val="16"/>
      <w:lang w:eastAsia="ru-RU"/>
    </w:rPr>
  </w:style>
  <w:style w:type="paragraph" w:customStyle="1" w:styleId="xl70">
    <w:name w:val="xl70"/>
    <w:basedOn w:val="a"/>
    <w:rsid w:val="004026BA"/>
    <w:pPr>
      <w:pBdr>
        <w:left w:val="single" w:sz="8" w:space="0" w:color="999999"/>
        <w:bottom w:val="single" w:sz="8" w:space="0" w:color="BABABA"/>
        <w:right w:val="single" w:sz="8" w:space="0" w:color="BABABA"/>
      </w:pBdr>
      <w:spacing w:before="100" w:beforeAutospacing="1" w:after="100" w:afterAutospacing="1" w:line="240" w:lineRule="auto"/>
      <w:textAlignment w:val="top"/>
    </w:pPr>
    <w:rPr>
      <w:rFonts w:ascii="Tahoma" w:eastAsia="Times New Roman" w:hAnsi="Tahoma" w:cs="Tahoma"/>
      <w:color w:val="000000"/>
      <w:sz w:val="16"/>
      <w:szCs w:val="16"/>
      <w:lang w:eastAsia="ru-RU"/>
    </w:rPr>
  </w:style>
  <w:style w:type="paragraph" w:customStyle="1" w:styleId="xl71">
    <w:name w:val="xl71"/>
    <w:basedOn w:val="a"/>
    <w:rsid w:val="004026BA"/>
    <w:pPr>
      <w:pBdr>
        <w:top w:val="single" w:sz="8" w:space="0" w:color="BABABA"/>
        <w:left w:val="single" w:sz="8" w:space="0" w:color="BABABA"/>
        <w:right w:val="single" w:sz="8" w:space="0" w:color="BABABA"/>
      </w:pBdr>
      <w:spacing w:before="100" w:beforeAutospacing="1" w:after="100" w:afterAutospacing="1" w:line="240" w:lineRule="auto"/>
      <w:textAlignment w:val="top"/>
    </w:pPr>
    <w:rPr>
      <w:rFonts w:ascii="Tahoma" w:eastAsia="Times New Roman" w:hAnsi="Tahoma" w:cs="Tahoma"/>
      <w:color w:val="000000"/>
      <w:sz w:val="16"/>
      <w:szCs w:val="16"/>
      <w:lang w:eastAsia="ru-RU"/>
    </w:rPr>
  </w:style>
  <w:style w:type="paragraph" w:customStyle="1" w:styleId="xl72">
    <w:name w:val="xl72"/>
    <w:basedOn w:val="a"/>
    <w:rsid w:val="004026BA"/>
    <w:pPr>
      <w:pBdr>
        <w:left w:val="single" w:sz="8" w:space="0" w:color="BABABA"/>
        <w:right w:val="single" w:sz="8" w:space="0" w:color="BABABA"/>
      </w:pBdr>
      <w:spacing w:before="100" w:beforeAutospacing="1" w:after="100" w:afterAutospacing="1" w:line="240" w:lineRule="auto"/>
      <w:textAlignment w:val="top"/>
    </w:pPr>
    <w:rPr>
      <w:rFonts w:ascii="Tahoma" w:eastAsia="Times New Roman" w:hAnsi="Tahoma" w:cs="Tahoma"/>
      <w:color w:val="000000"/>
      <w:sz w:val="16"/>
      <w:szCs w:val="16"/>
      <w:lang w:eastAsia="ru-RU"/>
    </w:rPr>
  </w:style>
  <w:style w:type="paragraph" w:customStyle="1" w:styleId="xl73">
    <w:name w:val="xl73"/>
    <w:basedOn w:val="a"/>
    <w:rsid w:val="004026BA"/>
    <w:pPr>
      <w:pBdr>
        <w:left w:val="single" w:sz="8" w:space="0" w:color="BABABA"/>
        <w:bottom w:val="single" w:sz="8" w:space="0" w:color="BABABA"/>
        <w:right w:val="single" w:sz="8" w:space="0" w:color="BABABA"/>
      </w:pBdr>
      <w:spacing w:before="100" w:beforeAutospacing="1" w:after="100" w:afterAutospacing="1" w:line="240" w:lineRule="auto"/>
      <w:textAlignment w:val="top"/>
    </w:pPr>
    <w:rPr>
      <w:rFonts w:ascii="Tahoma" w:eastAsia="Times New Roman" w:hAnsi="Tahoma" w:cs="Tahoma"/>
      <w:color w:val="000000"/>
      <w:sz w:val="16"/>
      <w:szCs w:val="16"/>
      <w:lang w:eastAsia="ru-RU"/>
    </w:rPr>
  </w:style>
  <w:style w:type="paragraph" w:customStyle="1" w:styleId="xl74">
    <w:name w:val="xl74"/>
    <w:basedOn w:val="a"/>
    <w:rsid w:val="004026BA"/>
    <w:pPr>
      <w:pBdr>
        <w:left w:val="single" w:sz="8" w:space="0" w:color="999999"/>
        <w:bottom w:val="single" w:sz="8" w:space="0" w:color="999999"/>
        <w:right w:val="single" w:sz="8" w:space="0" w:color="BABABA"/>
      </w:pBdr>
      <w:spacing w:before="100" w:beforeAutospacing="1" w:after="100" w:afterAutospacing="1" w:line="240" w:lineRule="auto"/>
      <w:textAlignment w:val="top"/>
    </w:pPr>
    <w:rPr>
      <w:rFonts w:ascii="Tahoma" w:eastAsia="Times New Roman" w:hAnsi="Tahoma" w:cs="Tahoma"/>
      <w:color w:val="000000"/>
      <w:sz w:val="16"/>
      <w:szCs w:val="16"/>
      <w:lang w:eastAsia="ru-RU"/>
    </w:rPr>
  </w:style>
  <w:style w:type="paragraph" w:customStyle="1" w:styleId="xl75">
    <w:name w:val="xl75"/>
    <w:basedOn w:val="a"/>
    <w:rsid w:val="004026BA"/>
    <w:pPr>
      <w:pBdr>
        <w:left w:val="single" w:sz="8" w:space="0" w:color="BABABA"/>
        <w:bottom w:val="single" w:sz="8" w:space="0" w:color="999999"/>
        <w:right w:val="single" w:sz="8" w:space="0" w:color="BABABA"/>
      </w:pBdr>
      <w:spacing w:before="100" w:beforeAutospacing="1" w:after="100" w:afterAutospacing="1" w:line="240" w:lineRule="auto"/>
      <w:textAlignment w:val="top"/>
    </w:pPr>
    <w:rPr>
      <w:rFonts w:ascii="Tahoma" w:eastAsia="Times New Roman" w:hAnsi="Tahoma" w:cs="Tahoma"/>
      <w:color w:val="000000"/>
      <w:sz w:val="16"/>
      <w:szCs w:val="16"/>
      <w:lang w:eastAsia="ru-RU"/>
    </w:rPr>
  </w:style>
  <w:style w:type="paragraph" w:customStyle="1" w:styleId="xl76">
    <w:name w:val="xl76"/>
    <w:basedOn w:val="a"/>
    <w:rsid w:val="004026BA"/>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590316">
      <w:bodyDiv w:val="1"/>
      <w:marLeft w:val="0"/>
      <w:marRight w:val="0"/>
      <w:marTop w:val="0"/>
      <w:marBottom w:val="0"/>
      <w:divBdr>
        <w:top w:val="none" w:sz="0" w:space="0" w:color="auto"/>
        <w:left w:val="none" w:sz="0" w:space="0" w:color="auto"/>
        <w:bottom w:val="none" w:sz="0" w:space="0" w:color="auto"/>
        <w:right w:val="none" w:sz="0" w:space="0" w:color="auto"/>
      </w:divBdr>
    </w:div>
    <w:div w:id="420104320">
      <w:bodyDiv w:val="1"/>
      <w:marLeft w:val="0"/>
      <w:marRight w:val="0"/>
      <w:marTop w:val="0"/>
      <w:marBottom w:val="0"/>
      <w:divBdr>
        <w:top w:val="none" w:sz="0" w:space="0" w:color="auto"/>
        <w:left w:val="none" w:sz="0" w:space="0" w:color="auto"/>
        <w:bottom w:val="none" w:sz="0" w:space="0" w:color="auto"/>
        <w:right w:val="none" w:sz="0" w:space="0" w:color="auto"/>
      </w:divBdr>
    </w:div>
    <w:div w:id="618535705">
      <w:bodyDiv w:val="1"/>
      <w:marLeft w:val="0"/>
      <w:marRight w:val="0"/>
      <w:marTop w:val="0"/>
      <w:marBottom w:val="0"/>
      <w:divBdr>
        <w:top w:val="none" w:sz="0" w:space="0" w:color="auto"/>
        <w:left w:val="none" w:sz="0" w:space="0" w:color="auto"/>
        <w:bottom w:val="none" w:sz="0" w:space="0" w:color="auto"/>
        <w:right w:val="none" w:sz="0" w:space="0" w:color="auto"/>
      </w:divBdr>
      <w:divsChild>
        <w:div w:id="1920022943">
          <w:marLeft w:val="0"/>
          <w:marRight w:val="0"/>
          <w:marTop w:val="0"/>
          <w:marBottom w:val="0"/>
          <w:divBdr>
            <w:top w:val="none" w:sz="0" w:space="0" w:color="auto"/>
            <w:left w:val="none" w:sz="0" w:space="0" w:color="auto"/>
            <w:bottom w:val="none" w:sz="0" w:space="0" w:color="auto"/>
            <w:right w:val="none" w:sz="0" w:space="0" w:color="auto"/>
          </w:divBdr>
        </w:div>
      </w:divsChild>
    </w:div>
    <w:div w:id="1350061329">
      <w:bodyDiv w:val="1"/>
      <w:marLeft w:val="0"/>
      <w:marRight w:val="0"/>
      <w:marTop w:val="0"/>
      <w:marBottom w:val="0"/>
      <w:divBdr>
        <w:top w:val="none" w:sz="0" w:space="0" w:color="auto"/>
        <w:left w:val="none" w:sz="0" w:space="0" w:color="auto"/>
        <w:bottom w:val="none" w:sz="0" w:space="0" w:color="auto"/>
        <w:right w:val="none" w:sz="0" w:space="0" w:color="auto"/>
      </w:divBdr>
    </w:div>
    <w:div w:id="155681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1268&amp;date=01.06.2020" TargetMode="External"/><Relationship Id="rId13" Type="http://schemas.openxmlformats.org/officeDocument/2006/relationships/hyperlink" Target="https://login.consultant.ru/link/?req=doc&amp;base=LAW&amp;n=351490&amp;date=15.09.2020&amp;dst=1112&amp;fld=134" TargetMode="External"/><Relationship Id="rId18" Type="http://schemas.openxmlformats.org/officeDocument/2006/relationships/footer" Target="footer2.xml"/><Relationship Id="rId26" Type="http://schemas.openxmlformats.org/officeDocument/2006/relationships/hyperlink" Target="consultantplus://offline/ref=4C7188642E6DAA597BBD2F1B6C17CA60734127B86461ACFA5393A83983BA52647B4ED07398857BQ62FG" TargetMode="External"/><Relationship Id="rId3" Type="http://schemas.openxmlformats.org/officeDocument/2006/relationships/settings" Target="settings.xml"/><Relationship Id="rId21" Type="http://schemas.openxmlformats.org/officeDocument/2006/relationships/hyperlink" Target="consultantplus://offline/ref=4C7188642E6DAA597BBD2F1B6C17CA60764B22B16268F1F05BCAA43B84QB25G" TargetMode="External"/><Relationship Id="rId7" Type="http://schemas.openxmlformats.org/officeDocument/2006/relationships/hyperlink" Target="file:///D:\AppData\Local\Microsoft\AppData\Local\Microsoft\Windows\AppData\Local\Microsoft\Windows\AppData\Local\AppData\Local\Microsoft\Windows\INetCache\IE\S7XYTW3M\&#1074;&#1083;&#1077;&#1095;&#1077;" TargetMode="External"/><Relationship Id="rId12" Type="http://schemas.openxmlformats.org/officeDocument/2006/relationships/hyperlink" Target="https://login.consultant.ru/link/?req=doc&amp;base=LAW&amp;n=351490&amp;date=15.09.2020&amp;dst=1111&amp;fld=134" TargetMode="External"/><Relationship Id="rId17" Type="http://schemas.openxmlformats.org/officeDocument/2006/relationships/footer" Target="footer1.xml"/><Relationship Id="rId25" Type="http://schemas.openxmlformats.org/officeDocument/2006/relationships/hyperlink" Target="consultantplus://offline/ref=4C7188642E6DAA597BBD2F1B6C17CA60764021BA696AF1F05BCAA43B84QB25G" TargetMode="Externa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1490&amp;date=15.09.2020&amp;dst=1110&amp;fld=134" TargetMode="External"/><Relationship Id="rId24" Type="http://schemas.openxmlformats.org/officeDocument/2006/relationships/hyperlink" Target="consultantplus://offline/ref=4C7188642E6DAA597BBD2F1B6C17CA60754B26BA606FF1F05BCAA43B84QB25G"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consultantplus://offline/ref=4C7188642E6DAA597BBD2F1B6C17CA60764529BD626AF1F05BCAA43B84QB25G" TargetMode="External"/><Relationship Id="rId28" Type="http://schemas.openxmlformats.org/officeDocument/2006/relationships/theme" Target="theme/theme1.xml"/><Relationship Id="rId10" Type="http://schemas.openxmlformats.org/officeDocument/2006/relationships/hyperlink" Target="https://login.consultant.ru/link/?req=doc&amp;base=LAW&amp;n=351490&amp;date=15.09.2020&amp;dst=1111&amp;fld=134"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login.consultant.ru/link/?req=doc&amp;base=LAW&amp;n=351490&amp;date=15.09.2020&amp;dst=1110&amp;fld=134" TargetMode="External"/><Relationship Id="rId14" Type="http://schemas.openxmlformats.org/officeDocument/2006/relationships/hyperlink" Target="mailto:ooobzy@mail.ru" TargetMode="External"/><Relationship Id="rId22" Type="http://schemas.openxmlformats.org/officeDocument/2006/relationships/hyperlink" Target="consultantplus://offline/ref=4C7188642E6DAA597BBD2F1B6C17CA60764124BE616EF1F05BCAA43B84QB25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EB868-224C-4487-A949-95D225242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11112</Words>
  <Characters>63345</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74309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2024-01-25T10:05:00Z</dcterms:created>
  <dcterms:modified xsi:type="dcterms:W3CDTF">2024-03-21T12:29:00Z</dcterms:modified>
</cp:coreProperties>
</file>