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58790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 № 51/662-2024</w:t>
      </w:r>
    </w:p>
    <w:p w:rsidR="00FC3C3B" w:rsidRPr="00587901" w:rsidRDefault="0058790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587901">
        <w:rPr>
          <w:rFonts w:ascii="Times New Roman" w:eastAsiaTheme="minorEastAsia" w:hAnsi="Times New Roman" w:cs="Times New Roman"/>
          <w:b/>
          <w:lang w:eastAsia="ru-RU"/>
        </w:rPr>
        <w:t>Комплексная поставка продуктов питания (2 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587901">
        <w:rPr>
          <w:rFonts w:ascii="Times New Roman" w:eastAsiaTheme="minorEastAsia" w:hAnsi="Times New Roman" w:cs="Times New Roman"/>
          <w:lang w:eastAsia="ru-RU"/>
        </w:rPr>
        <w:t xml:space="preserve">ный код закупки - </w:t>
      </w:r>
      <w:r w:rsidR="00587901" w:rsidRPr="00587901">
        <w:rPr>
          <w:rFonts w:ascii="Times New Roman" w:eastAsiaTheme="minorEastAsia" w:hAnsi="Times New Roman" w:cs="Times New Roman"/>
          <w:lang w:eastAsia="ru-RU"/>
        </w:rPr>
        <w:t>242781801081278430100100190010000244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«25</w:t>
            </w:r>
            <w:r w:rsidR="00FC3C3B" w:rsidRPr="001C758E">
              <w:rPr>
                <w:rFonts w:ascii="Times New Roman" w:eastAsiaTheme="minorEastAsia" w:hAnsi="Times New Roman" w:cs="Times New Roman"/>
                <w:lang w:eastAsia="ru-RU"/>
              </w:rPr>
              <w:t>»</w:t>
            </w:r>
          </w:p>
        </w:tc>
        <w:tc>
          <w:tcPr>
            <w:tcW w:w="1133"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58790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2024</w:t>
            </w:r>
            <w:r w:rsidR="00FC3C3B"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587901" w:rsidP="00587901">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w:t>
      </w:r>
      <w:r>
        <w:rPr>
          <w:rFonts w:ascii="Times New Roman" w:eastAsiaTheme="minorEastAsia" w:hAnsi="Times New Roman" w:cs="Times New Roman"/>
          <w:lang w:eastAsia="ru-RU"/>
        </w:rPr>
        <w:t xml:space="preserve"> </w:t>
      </w:r>
      <w:r w:rsidRPr="00190880">
        <w:rPr>
          <w:rFonts w:ascii="Times New Roman" w:eastAsiaTheme="minorEastAsia" w:hAnsi="Times New Roman" w:cs="Times New Roman"/>
          <w:lang w:eastAsia="ru-RU"/>
        </w:rPr>
        <w:t>01722000028240000</w:t>
      </w:r>
      <w:r>
        <w:rPr>
          <w:rFonts w:ascii="Times New Roman" w:eastAsiaTheme="minorEastAsia" w:hAnsi="Times New Roman" w:cs="Times New Roman"/>
          <w:lang w:eastAsia="ru-RU"/>
        </w:rPr>
        <w:t>3</w:t>
      </w:r>
      <w:r w:rsidRPr="00190880">
        <w:rPr>
          <w:rFonts w:ascii="Times New Roman" w:eastAsiaTheme="minorEastAsia" w:hAnsi="Times New Roman" w:cs="Times New Roman"/>
          <w:lang w:eastAsia="ru-RU"/>
        </w:rPr>
        <w:t>6</w:t>
      </w:r>
      <w:r>
        <w:rPr>
          <w:rFonts w:ascii="Times New Roman" w:eastAsiaTheme="minorEastAsia" w:hAnsi="Times New Roman" w:cs="Times New Roman"/>
          <w:lang w:eastAsia="ru-RU"/>
        </w:rPr>
        <w:t xml:space="preserve"> от 12 марта 2024 г. </w:t>
      </w:r>
      <w:r w:rsidRPr="001C758E">
        <w:rPr>
          <w:rFonts w:ascii="Times New Roman" w:eastAsiaTheme="minorEastAsia" w:hAnsi="Times New Roman" w:cs="Times New Roman"/>
          <w:lang w:eastAsia="ru-RU"/>
        </w:rPr>
        <w:t>и в соответствии со статьями 34 и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настоящим Контрактом.</w:t>
      </w:r>
    </w:p>
    <w:p w:rsidR="00FC3C3B" w:rsidRPr="001C758E"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1.2. Наименование и количество поставляемого Товара указаны в Спецификации (Приложение N 1 к настоящему Контракту). Функциональные, технические и качественные характеристики Товара установлены в </w:t>
      </w:r>
      <w:r w:rsidR="0032707A" w:rsidRPr="001C758E">
        <w:rPr>
          <w:rFonts w:ascii="Times New Roman" w:eastAsiaTheme="minorEastAsia" w:hAnsi="Times New Roman" w:cs="Times New Roman"/>
          <w:lang w:eastAsia="ru-RU"/>
        </w:rPr>
        <w:t>Описании объекта закупки</w:t>
      </w:r>
      <w:r w:rsidRPr="001C758E">
        <w:rPr>
          <w:rFonts w:ascii="Times New Roman" w:eastAsiaTheme="minorEastAsia" w:hAnsi="Times New Roman" w:cs="Times New Roman"/>
          <w:lang w:eastAsia="ru-RU"/>
        </w:rPr>
        <w:t xml:space="preserve"> (Приложение N 2 к настоящему Контракту) и в Приложении N 2.1 к настоящему Контракту.</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587901"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587901">
        <w:rPr>
          <w:rFonts w:ascii="Times New Roman" w:eastAsiaTheme="minorEastAsia" w:hAnsi="Times New Roman" w:cs="Times New Roman"/>
          <w:b/>
          <w:lang w:eastAsia="ru-RU"/>
        </w:rPr>
        <w:t>2.1. Цена Ко</w:t>
      </w:r>
      <w:r w:rsidR="00587901" w:rsidRPr="00587901">
        <w:rPr>
          <w:rFonts w:ascii="Times New Roman" w:eastAsiaTheme="minorEastAsia" w:hAnsi="Times New Roman" w:cs="Times New Roman"/>
          <w:b/>
          <w:lang w:eastAsia="ru-RU"/>
        </w:rPr>
        <w:t>нтракта составляет 676 348,96 (шестьсот семьдесят шесть тысяч триста сорок восемь</w:t>
      </w:r>
      <w:r w:rsidRPr="00587901">
        <w:rPr>
          <w:rFonts w:ascii="Times New Roman" w:eastAsiaTheme="minorEastAsia" w:hAnsi="Times New Roman" w:cs="Times New Roman"/>
          <w:b/>
          <w:lang w:eastAsia="ru-RU"/>
        </w:rPr>
        <w:t>)</w:t>
      </w:r>
      <w:r w:rsidRPr="00587901">
        <w:rPr>
          <w:rFonts w:ascii="Times New Roman" w:hAnsi="Times New Roman" w:cs="Times New Roman"/>
          <w:b/>
        </w:rPr>
        <w:t xml:space="preserve"> </w:t>
      </w:r>
      <w:r w:rsidR="00587901" w:rsidRPr="00587901">
        <w:rPr>
          <w:rFonts w:ascii="Times New Roman" w:eastAsiaTheme="minorEastAsia" w:hAnsi="Times New Roman" w:cs="Times New Roman"/>
          <w:b/>
          <w:lang w:eastAsia="ru-RU"/>
        </w:rPr>
        <w:t>рублей 96</w:t>
      </w:r>
      <w:r w:rsidRPr="00587901">
        <w:rPr>
          <w:rFonts w:ascii="Times New Roman" w:eastAsiaTheme="minorEastAsia" w:hAnsi="Times New Roman" w:cs="Times New Roman"/>
          <w:b/>
          <w:lang w:eastAsia="ru-RU"/>
        </w:rPr>
        <w:t xml:space="preserve"> 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6A5605"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Цена Контракта может быть снижена по соглашению Сторон без изменения предусмотренных настоящим Контрактом количества и </w:t>
      </w:r>
      <w:r w:rsidRPr="006A5605">
        <w:rPr>
          <w:rFonts w:ascii="Times New Roman" w:eastAsiaTheme="minorEastAsia" w:hAnsi="Times New Roman" w:cs="Times New Roman"/>
          <w:lang w:eastAsia="ru-RU"/>
        </w:rPr>
        <w:t>качества поставляемого Товара и иных условий Контракта.</w:t>
      </w:r>
    </w:p>
    <w:p w:rsidR="00B55C83" w:rsidRPr="001C758E" w:rsidRDefault="00B55C83" w:rsidP="00B55C83">
      <w:pPr>
        <w:spacing w:after="0" w:line="240" w:lineRule="auto"/>
        <w:jc w:val="both"/>
        <w:rPr>
          <w:rFonts w:ascii="Times New Roman" w:eastAsia="Times New Roman" w:hAnsi="Times New Roman" w:cs="Times New Roman"/>
          <w:shd w:val="clear" w:color="auto" w:fill="FFFFFF"/>
          <w:lang w:eastAsia="ru-RU"/>
        </w:rPr>
      </w:pPr>
      <w:bookmarkStart w:id="2" w:name="Par64"/>
      <w:bookmarkEnd w:id="2"/>
      <w:r w:rsidRPr="006A5605">
        <w:rPr>
          <w:rFonts w:ascii="Times New Roman" w:eastAsiaTheme="minorEastAsia" w:hAnsi="Times New Roman" w:cs="Times New Roman"/>
          <w:lang w:eastAsia="ru-RU"/>
        </w:rPr>
        <w:t xml:space="preserve">2.3. Источник финансирования Контракта </w:t>
      </w:r>
      <w:r w:rsidR="006A5605" w:rsidRPr="006A5605">
        <w:rPr>
          <w:rFonts w:ascii="Times New Roman" w:eastAsiaTheme="minorEastAsia" w:hAnsi="Times New Roman" w:cs="Times New Roman"/>
          <w:lang w:eastAsia="ru-RU"/>
        </w:rPr>
        <w:t>–</w:t>
      </w:r>
      <w:r w:rsidRPr="006A5605">
        <w:rPr>
          <w:rFonts w:ascii="Times New Roman" w:hAnsi="Times New Roman" w:cs="Times New Roman"/>
        </w:rPr>
        <w:t xml:space="preserve"> </w:t>
      </w:r>
      <w:r w:rsidR="006A5605" w:rsidRPr="006A5605">
        <w:rPr>
          <w:rFonts w:ascii="Times New Roman" w:eastAsiaTheme="minorEastAsia" w:hAnsi="Times New Roman" w:cs="Times New Roman"/>
          <w:lang w:eastAsia="ru-RU"/>
        </w:rPr>
        <w:t xml:space="preserve">внебюджетные </w:t>
      </w:r>
      <w:r w:rsidR="006A5605">
        <w:rPr>
          <w:rFonts w:ascii="Times New Roman" w:eastAsiaTheme="minorEastAsia" w:hAnsi="Times New Roman" w:cs="Times New Roman"/>
          <w:lang w:eastAsia="ru-RU"/>
        </w:rPr>
        <w:t>средства, код ОСГУ 342</w:t>
      </w:r>
      <w:r w:rsidRPr="001C758E">
        <w:rPr>
          <w:rFonts w:ascii="Times New Roman" w:eastAsiaTheme="minorEastAsia" w:hAnsi="Times New Roman" w:cs="Times New Roman"/>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2.4. Оплата каждой партии Товара, определенной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Style w:val="aa"/>
          <w:rFonts w:ascii="Times New Roman" w:hAnsi="Times New Roman"/>
          <w:spacing w:val="4"/>
        </w:rPr>
        <w:t xml:space="preserve"> </w:t>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w:t>
      </w:r>
      <w:r w:rsidRPr="001C758E">
        <w:rPr>
          <w:rFonts w:ascii="Times New Roman" w:eastAsiaTheme="minorEastAsia" w:hAnsi="Times New Roman" w:cs="Times New Roman"/>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6A5605" w:rsidRPr="00183294" w:rsidRDefault="006A5605" w:rsidP="006A5605">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FC3C3B" w:rsidRPr="001C758E" w:rsidRDefault="006A5605" w:rsidP="006A5605">
      <w:pPr>
        <w:widowControl w:val="0"/>
        <w:spacing w:after="0"/>
        <w:jc w:val="both"/>
        <w:rPr>
          <w:rFonts w:ascii="Times New Roman" w:eastAsiaTheme="minorEastAsia" w:hAnsi="Times New Roman" w:cs="Times New Roman"/>
          <w:lang w:eastAsia="ru-RU"/>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FC3C3B" w:rsidRPr="001C758E"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3.2. Поставка Товара по Заявке осуществляется </w:t>
      </w:r>
      <w:r w:rsidR="00587901">
        <w:rPr>
          <w:rFonts w:ascii="Times New Roman" w:eastAsiaTheme="minorEastAsia" w:hAnsi="Times New Roman" w:cs="Times New Roman"/>
          <w:lang w:eastAsia="ru-RU"/>
        </w:rPr>
        <w:t>Поставщиком по адресу: 197760, СПб, Кронштадтский района, ул. Коммунистическая, д. 16</w:t>
      </w:r>
      <w:r w:rsidRPr="001C758E">
        <w:rPr>
          <w:rFonts w:ascii="Times New Roman" w:hAnsi="Times New Roman" w:cs="Times New Roman"/>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5" w:name="Par110"/>
      <w:bookmarkEnd w:id="5"/>
      <w:r w:rsidRPr="001C758E">
        <w:rPr>
          <w:rFonts w:ascii="Times New Roman" w:eastAsiaTheme="minorEastAsia" w:hAnsi="Times New Roman" w:cs="Times New Roman"/>
          <w:lang w:eastAsia="ru-RU"/>
        </w:rPr>
        <w:t>3.3.</w:t>
      </w:r>
      <w:r w:rsidRPr="001C758E">
        <w:rPr>
          <w:rFonts w:ascii="Times New Roman" w:hAnsi="Times New Roman" w:cs="Times New Roman"/>
        </w:rPr>
        <w:t xml:space="preserve"> </w:t>
      </w:r>
      <w:r w:rsidRPr="001C758E">
        <w:rPr>
          <w:rFonts w:ascii="Times New Roman" w:eastAsiaTheme="minorEastAsia" w:hAnsi="Times New Roman" w:cs="Times New Roman"/>
          <w:lang w:eastAsia="ru-RU"/>
        </w:rPr>
        <w:t>Сторонами с использованием единой информационной системы в сфере закупок</w:t>
      </w:r>
      <w:r w:rsidR="001C758E" w:rsidRPr="001C758E">
        <w:rPr>
          <w:rFonts w:ascii="Times New Roman" w:eastAsiaTheme="minorEastAsia" w:hAnsi="Times New Roman" w:cs="Times New Roman"/>
          <w:lang w:eastAsia="ru-RU"/>
        </w:rPr>
        <w:t xml:space="preserve"> оформляется документ о приемке</w:t>
      </w:r>
      <w:r w:rsidRPr="001C758E">
        <w:rPr>
          <w:rStyle w:val="aa"/>
          <w:rFonts w:ascii="Times New Roman" w:hAnsi="Times New Roman"/>
        </w:rPr>
        <w:footnoteReference w:id="2"/>
      </w:r>
      <w:r w:rsidRPr="001C758E">
        <w:rPr>
          <w:rFonts w:ascii="Times New Roman" w:eastAsiaTheme="minorEastAsia" w:hAnsi="Times New Roman" w:cs="Times New Roman"/>
          <w:lang w:eastAsia="ru-RU"/>
        </w:rPr>
        <w:t xml:space="preserve">, являющийся сводным реестром составленных в пределах срока, установленного пунктом 11.1 настоящего Контракта товарных накладных по форме ТОРГ-12..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Для этого Поставщик в срок не </w:t>
      </w:r>
      <w:r w:rsidRPr="006A5605">
        <w:rPr>
          <w:rFonts w:ascii="Times New Roman" w:eastAsiaTheme="minorEastAsia" w:hAnsi="Times New Roman" w:cs="Times New Roman"/>
          <w:lang w:eastAsia="ru-RU"/>
        </w:rPr>
        <w:t xml:space="preserve">более </w:t>
      </w:r>
      <w:r w:rsidR="006A5605" w:rsidRPr="006A5605">
        <w:rPr>
          <w:rFonts w:ascii="Times New Roman" w:eastAsiaTheme="minorEastAsia" w:hAnsi="Times New Roman" w:cs="Times New Roman"/>
          <w:lang w:eastAsia="ru-RU"/>
        </w:rPr>
        <w:t>2 (двух</w:t>
      </w:r>
      <w:r w:rsidRPr="006A5605">
        <w:rPr>
          <w:rFonts w:ascii="Times New Roman" w:eastAsiaTheme="minorEastAsia" w:hAnsi="Times New Roman" w:cs="Times New Roman"/>
          <w:lang w:eastAsia="ru-RU"/>
        </w:rPr>
        <w:t>) р</w:t>
      </w:r>
      <w:r w:rsidR="006A5605" w:rsidRPr="006A5605">
        <w:rPr>
          <w:rFonts w:ascii="Times New Roman" w:eastAsiaTheme="minorEastAsia" w:hAnsi="Times New Roman" w:cs="Times New Roman"/>
          <w:lang w:eastAsia="ru-RU"/>
        </w:rPr>
        <w:t xml:space="preserve">абочих </w:t>
      </w:r>
      <w:r w:rsidRPr="006A5605">
        <w:rPr>
          <w:rFonts w:ascii="Times New Roman" w:eastAsiaTheme="minorEastAsia" w:hAnsi="Times New Roman" w:cs="Times New Roman"/>
          <w:lang w:eastAsia="ru-RU"/>
        </w:rPr>
        <w:t>дней с даты</w:t>
      </w:r>
      <w:r w:rsidRPr="001C758E">
        <w:rPr>
          <w:rFonts w:ascii="Times New Roman" w:eastAsiaTheme="minorEastAsia" w:hAnsi="Times New Roman" w:cs="Times New Roman"/>
          <w:lang w:eastAsia="ru-RU"/>
        </w:rPr>
        <w:t xml:space="preserve"> поставки Товара в соответствии с заключительной Заявкой Заказчика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w:t>
      </w:r>
      <w:r w:rsidRPr="001C758E">
        <w:rPr>
          <w:rStyle w:val="aa"/>
          <w:rFonts w:ascii="Times New Roman" w:hAnsi="Times New Roman"/>
        </w:rPr>
        <w:footnoteReference w:id="3"/>
      </w:r>
      <w:r w:rsidRPr="001C758E">
        <w:rPr>
          <w:rFonts w:ascii="Times New Roman" w:eastAsiaTheme="minorEastAsia" w:hAnsi="Times New Roman" w:cs="Times New Roman"/>
          <w:lang w:eastAsia="ru-RU"/>
        </w:rPr>
        <w:t xml:space="preserve"> , который должен содержать информацию, указанную в подпунктах «а» - «г», «е» - «ж» пункта 1 части 13 статьи 94 Закона N 44-ФЗ.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этом в документ о приемке подлежит включению информация о Товаре, поставленном в течение срока, установленного пунктом 11.1 настоящего Контракта, в строгом соответствии с составленными в течение указанного срока товарными накладными по форме ТОРГ-12.</w:t>
      </w:r>
    </w:p>
    <w:p w:rsidR="00B55C83" w:rsidRPr="006A5605"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3.4. К документу о приемке, предусмотренному пунктом 3.3 </w:t>
      </w:r>
      <w:r w:rsidRPr="006A5605">
        <w:rPr>
          <w:rFonts w:ascii="Times New Roman" w:eastAsiaTheme="minorEastAsia" w:hAnsi="Times New Roman" w:cs="Times New Roman"/>
          <w:lang w:eastAsia="ru-RU"/>
        </w:rPr>
        <w:t xml:space="preserve">настоящего Контракта, должны быть приложены следующие документы, являющиеся его неотъемлемой частью: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A5605">
        <w:rPr>
          <w:rFonts w:ascii="Times New Roman" w:eastAsiaTheme="minorEastAsia" w:hAnsi="Times New Roman" w:cs="Times New Roman"/>
          <w:lang w:eastAsia="ru-RU"/>
        </w:rPr>
        <w:t>- счет на оплату поставленного Товара;</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N 44-ФЗ информация, содержащаяся в документе о приемке. </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3.5. Датой поступления Заказчику документа о приемке, подписанного Поставщиком, считается дата размещения в соответствии с пунктом 3 части 13 статьи 94 Закона N 44-ФЗ такого документа в единой информационной системе в сфере закупок в соответствии с часовой зоной, в которой расположен Заказчик.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3.6.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подписанную со своей стороны товарную накладную по форме N ТОРГ-12 в 2 (двух) экземплярах (по 1 (одному) экземпляру для каждой из Сторон).</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3.6.1.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 Скан-образы таких документов могут быть прикреплены Поставщиком к документу </w:t>
      </w:r>
      <w:r w:rsidRPr="001C758E">
        <w:rPr>
          <w:rFonts w:ascii="Times New Roman" w:eastAsiaTheme="minorEastAsia" w:hAnsi="Times New Roman" w:cs="Times New Roman"/>
          <w:lang w:eastAsia="ru-RU"/>
        </w:rPr>
        <w:lastRenderedPageBreak/>
        <w:t>о приемке, предусмотренному пунктом 3.3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3.7. В день доставки Заказчик осуществляет приемку Товара по количеству упаковок Товара, комплекту, явным видимым повреждениям упаковки и качеству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3.8.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N 44-ФЗ, </w:t>
      </w:r>
      <w:r w:rsidRPr="006A5605">
        <w:rPr>
          <w:rFonts w:ascii="Times New Roman" w:eastAsiaTheme="minorEastAsia" w:hAnsi="Times New Roman" w:cs="Times New Roman"/>
          <w:lang w:eastAsia="ru-RU"/>
        </w:rPr>
        <w:t xml:space="preserve">не реже </w:t>
      </w:r>
      <w:r w:rsidR="006A5605" w:rsidRPr="006A5605">
        <w:rPr>
          <w:rFonts w:ascii="Times New Roman" w:eastAsiaTheme="minorEastAsia" w:hAnsi="Times New Roman" w:cs="Times New Roman"/>
          <w:lang w:eastAsia="ru-RU"/>
        </w:rPr>
        <w:t>3 раз</w:t>
      </w:r>
      <w:r w:rsidRPr="001C758E">
        <w:rPr>
          <w:rFonts w:ascii="Times New Roman" w:eastAsiaTheme="minorEastAsia" w:hAnsi="Times New Roman" w:cs="Times New Roman"/>
          <w:lang w:eastAsia="ru-RU"/>
        </w:rPr>
        <w:t xml:space="preserve">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1C758E">
        <w:rPr>
          <w:rStyle w:val="aa"/>
          <w:rFonts w:ascii="Times New Roman" w:hAnsi="Times New Roman"/>
        </w:rPr>
        <w:footnoteReference w:id="4"/>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Заказчик вправе для проведения экспертизы Товара осуществлять выборочную проверку качества и безопасности Товара до </w:t>
      </w:r>
      <w:r w:rsidR="006A5605">
        <w:rPr>
          <w:rFonts w:ascii="Times New Roman" w:eastAsiaTheme="minorEastAsia" w:hAnsi="Times New Roman" w:cs="Times New Roman"/>
          <w:lang w:eastAsia="ru-RU"/>
        </w:rPr>
        <w:t>10</w:t>
      </w:r>
      <w:r w:rsidRPr="001C758E">
        <w:rPr>
          <w:rFonts w:ascii="Times New Roman" w:eastAsiaTheme="minorEastAsia" w:hAnsi="Times New Roman" w:cs="Times New Roman"/>
          <w:lang w:eastAsia="ru-RU"/>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Товар на период проведения экспертизы находится у Заказчика на ответственном хранении.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3.9. 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товарную накладную по форме N ТОРГ-12 </w:t>
      </w:r>
      <w:r w:rsidRPr="006A5605">
        <w:rPr>
          <w:rFonts w:ascii="Times New Roman" w:eastAsiaTheme="minorEastAsia" w:hAnsi="Times New Roman" w:cs="Times New Roman"/>
          <w:lang w:eastAsia="ru-RU"/>
        </w:rPr>
        <w:t xml:space="preserve">в течение </w:t>
      </w:r>
      <w:r w:rsidR="006A5605" w:rsidRPr="006A5605">
        <w:rPr>
          <w:rFonts w:ascii="Times New Roman" w:eastAsiaTheme="minorEastAsia" w:hAnsi="Times New Roman" w:cs="Times New Roman"/>
          <w:lang w:eastAsia="ru-RU"/>
        </w:rPr>
        <w:t xml:space="preserve">1 (одного) </w:t>
      </w:r>
      <w:r w:rsidRPr="006A5605">
        <w:rPr>
          <w:rFonts w:ascii="Times New Roman" w:eastAsiaTheme="minorEastAsia" w:hAnsi="Times New Roman" w:cs="Times New Roman"/>
          <w:lang w:eastAsia="ru-RU"/>
        </w:rPr>
        <w:t>рабоч</w:t>
      </w:r>
      <w:r w:rsidR="006A5605" w:rsidRPr="006A5605">
        <w:rPr>
          <w:rFonts w:ascii="Times New Roman" w:eastAsiaTheme="minorEastAsia" w:hAnsi="Times New Roman" w:cs="Times New Roman"/>
          <w:lang w:eastAsia="ru-RU"/>
        </w:rPr>
        <w:t>его</w:t>
      </w:r>
      <w:r w:rsidRPr="006A5605">
        <w:rPr>
          <w:rFonts w:ascii="Times New Roman" w:eastAsiaTheme="minorEastAsia" w:hAnsi="Times New Roman" w:cs="Times New Roman"/>
          <w:lang w:eastAsia="ru-RU"/>
        </w:rPr>
        <w:t xml:space="preserve"> дн</w:t>
      </w:r>
      <w:r w:rsidR="006A5605" w:rsidRPr="006A5605">
        <w:rPr>
          <w:rFonts w:ascii="Times New Roman" w:eastAsiaTheme="minorEastAsia" w:hAnsi="Times New Roman" w:cs="Times New Roman"/>
          <w:lang w:eastAsia="ru-RU"/>
        </w:rPr>
        <w:t>я</w:t>
      </w:r>
      <w:r w:rsidRPr="006A5605">
        <w:rPr>
          <w:rFonts w:ascii="Times New Roman" w:eastAsiaTheme="minorEastAsia" w:hAnsi="Times New Roman" w:cs="Times New Roman"/>
          <w:lang w:eastAsia="ru-RU"/>
        </w:rPr>
        <w:t xml:space="preserve"> с момента доставки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В случае обнаружения Заказчиком нарушений условий настоящего Контракта, в том числе требований к количеству Товара, </w:t>
      </w:r>
      <w:r w:rsidRPr="006A5605">
        <w:rPr>
          <w:rFonts w:ascii="Times New Roman" w:eastAsiaTheme="minorEastAsia" w:hAnsi="Times New Roman" w:cs="Times New Roman"/>
          <w:lang w:eastAsia="ru-RU"/>
        </w:rPr>
        <w:t xml:space="preserve">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6A5605" w:rsidRPr="006A5605">
        <w:rPr>
          <w:rFonts w:ascii="Times New Roman" w:eastAsiaTheme="minorEastAsia" w:hAnsi="Times New Roman" w:cs="Times New Roman"/>
          <w:lang w:eastAsia="ru-RU"/>
        </w:rPr>
        <w:t xml:space="preserve">1 (одного) </w:t>
      </w:r>
      <w:r w:rsidRPr="006A5605">
        <w:rPr>
          <w:rFonts w:ascii="Times New Roman" w:eastAsiaTheme="minorEastAsia" w:hAnsi="Times New Roman" w:cs="Times New Roman"/>
          <w:lang w:eastAsia="ru-RU"/>
        </w:rPr>
        <w:t>рабоч</w:t>
      </w:r>
      <w:r w:rsidR="006A5605" w:rsidRPr="006A5605">
        <w:rPr>
          <w:rFonts w:ascii="Times New Roman" w:eastAsiaTheme="minorEastAsia" w:hAnsi="Times New Roman" w:cs="Times New Roman"/>
          <w:lang w:eastAsia="ru-RU"/>
        </w:rPr>
        <w:t>его</w:t>
      </w:r>
      <w:r w:rsidRPr="006A5605">
        <w:rPr>
          <w:rFonts w:ascii="Times New Roman" w:eastAsiaTheme="minorEastAsia" w:hAnsi="Times New Roman" w:cs="Times New Roman"/>
          <w:lang w:eastAsia="ru-RU"/>
        </w:rPr>
        <w:t xml:space="preserve"> дн</w:t>
      </w:r>
      <w:r w:rsidR="006A5605" w:rsidRPr="006A5605">
        <w:rPr>
          <w:rFonts w:ascii="Times New Roman" w:eastAsiaTheme="minorEastAsia" w:hAnsi="Times New Roman" w:cs="Times New Roman"/>
          <w:lang w:eastAsia="ru-RU"/>
        </w:rPr>
        <w:t>я</w:t>
      </w:r>
      <w:r w:rsidRPr="006A5605">
        <w:rPr>
          <w:rFonts w:ascii="Times New Roman" w:eastAsiaTheme="minorEastAsia" w:hAnsi="Times New Roman" w:cs="Times New Roman"/>
          <w:lang w:eastAsia="ru-RU"/>
        </w:rPr>
        <w:t xml:space="preserve"> с момента доставки Товара мотивированный отказ от подписания товарной накладной по форме N ТОРГ-12 с указанием перечня выявленных</w:t>
      </w:r>
      <w:r w:rsidRPr="001C758E">
        <w:rPr>
          <w:rFonts w:ascii="Times New Roman" w:eastAsiaTheme="minorEastAsia" w:hAnsi="Times New Roman" w:cs="Times New Roman"/>
          <w:lang w:eastAsia="ru-RU"/>
        </w:rPr>
        <w:t xml:space="preserve"> нарушений условий настоящего Контракта (далее - Мотивированный отказ от промежуточной приемки).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C758E">
        <w:rPr>
          <w:rFonts w:ascii="Times New Roman" w:eastAsiaTheme="minorEastAsia" w:hAnsi="Times New Roman" w:cs="Times New Roman"/>
          <w:lang w:eastAsia="ru-RU"/>
        </w:rPr>
        <w:t>допоставить</w:t>
      </w:r>
      <w:proofErr w:type="spellEnd"/>
      <w:r w:rsidRPr="001C758E">
        <w:rPr>
          <w:rFonts w:ascii="Times New Roman" w:eastAsiaTheme="minorEastAsia" w:hAnsi="Times New Roman" w:cs="Times New Roman"/>
          <w:lang w:eastAsia="ru-RU"/>
        </w:rPr>
        <w:t xml:space="preserve">, доукомплектовать, заменить Товар) в срок не </w:t>
      </w:r>
      <w:r w:rsidRPr="006A5605">
        <w:rPr>
          <w:rFonts w:ascii="Times New Roman" w:eastAsiaTheme="minorEastAsia" w:hAnsi="Times New Roman" w:cs="Times New Roman"/>
          <w:lang w:eastAsia="ru-RU"/>
        </w:rPr>
        <w:t xml:space="preserve">позднее </w:t>
      </w:r>
      <w:r w:rsidR="006A5605" w:rsidRPr="006A5605">
        <w:rPr>
          <w:rFonts w:ascii="Times New Roman" w:eastAsiaTheme="minorEastAsia" w:hAnsi="Times New Roman" w:cs="Times New Roman"/>
          <w:lang w:eastAsia="ru-RU"/>
        </w:rPr>
        <w:t xml:space="preserve">2 (двух) календарных </w:t>
      </w:r>
      <w:r w:rsidRPr="006A5605">
        <w:rPr>
          <w:rFonts w:ascii="Times New Roman" w:eastAsiaTheme="minorEastAsia" w:hAnsi="Times New Roman" w:cs="Times New Roman"/>
          <w:lang w:eastAsia="ru-RU"/>
        </w:rPr>
        <w:t>дней со дня получения от Заказчика Мотивированного отказа от промежуточной приемки. Допоставка</w:t>
      </w:r>
      <w:r w:rsidRPr="001C758E">
        <w:rPr>
          <w:rFonts w:ascii="Times New Roman" w:eastAsiaTheme="minorEastAsia" w:hAnsi="Times New Roman" w:cs="Times New Roman"/>
          <w:lang w:eastAsia="ru-RU"/>
        </w:rPr>
        <w:t xml:space="preserve">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3.9.1. В соответствии с частью 6 статьи 94 Закона N 44-ФЗ по решению Заказчика для приемки поставленного Товара может создаваться приемочная комиссия, которая состоит не менее чем из пяти человек.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3.9.2. Датой промежуточной приемки поставленного Товара считается дата подписания Заказчиком товарной накладной по форме N ТОРГ-12.</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3.10. В </w:t>
      </w:r>
      <w:r w:rsidRPr="006A5605">
        <w:rPr>
          <w:rFonts w:ascii="Times New Roman" w:eastAsiaTheme="minorEastAsia" w:hAnsi="Times New Roman" w:cs="Times New Roman"/>
          <w:lang w:eastAsia="ru-RU"/>
        </w:rPr>
        <w:t xml:space="preserve">течение </w:t>
      </w:r>
      <w:r w:rsidR="006A5605" w:rsidRPr="006A5605">
        <w:rPr>
          <w:rFonts w:ascii="Times New Roman" w:eastAsiaTheme="minorEastAsia" w:hAnsi="Times New Roman" w:cs="Times New Roman"/>
          <w:lang w:eastAsia="ru-RU"/>
        </w:rPr>
        <w:t>20 рабочих</w:t>
      </w:r>
      <w:r w:rsidRPr="006A5605">
        <w:rPr>
          <w:rFonts w:ascii="Times New Roman" w:eastAsiaTheme="minorEastAsia" w:hAnsi="Times New Roman" w:cs="Times New Roman"/>
          <w:lang w:eastAsia="ru-RU"/>
        </w:rPr>
        <w:t xml:space="preserve"> дней со дня поступления документа о приемке в соответствии с пунктом 3.5 настоящего Контракта Заказчик (за исключением случая создания приемочной комиссии в соответствии с частью 6 статьи</w:t>
      </w:r>
      <w:r w:rsidRPr="001C758E">
        <w:rPr>
          <w:rFonts w:ascii="Times New Roman" w:eastAsiaTheme="minorEastAsia" w:hAnsi="Times New Roman" w:cs="Times New Roman"/>
          <w:lang w:eastAsia="ru-RU"/>
        </w:rPr>
        <w:t xml:space="preserve"> 94 Закона N 44-ФЗ) на основании изучения документов, предусмотренных пунктом 3.4 настоящего Контракта, и результатов экспертизы, проведенной в соответствии с пунктом 3.8 настоящего Контракта, осуществляет одно из следующих действий:</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 (далее - Мотивированный отказ).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3.10.1. Заказчик имеет право частично принять поставленный Товар с отражением информации о расхождениях в приемке в соответствии с условиями настоящего Контракта и фактически принятом Товаре в документе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3.11. В случае создания приемочной комиссии в </w:t>
      </w:r>
      <w:r w:rsidRPr="00FC10E8">
        <w:rPr>
          <w:rFonts w:ascii="Times New Roman" w:eastAsiaTheme="minorEastAsia" w:hAnsi="Times New Roman" w:cs="Times New Roman"/>
          <w:lang w:eastAsia="ru-RU"/>
        </w:rPr>
        <w:t xml:space="preserve">течение </w:t>
      </w:r>
      <w:r w:rsidR="00FC10E8" w:rsidRPr="00FC10E8">
        <w:rPr>
          <w:rFonts w:ascii="Times New Roman" w:eastAsiaTheme="minorEastAsia" w:hAnsi="Times New Roman" w:cs="Times New Roman"/>
          <w:lang w:eastAsia="ru-RU"/>
        </w:rPr>
        <w:t>20 рабочих</w:t>
      </w:r>
      <w:r w:rsidRPr="00FC10E8">
        <w:rPr>
          <w:rFonts w:ascii="Times New Roman" w:eastAsiaTheme="minorEastAsia" w:hAnsi="Times New Roman" w:cs="Times New Roman"/>
          <w:lang w:eastAsia="ru-RU"/>
        </w:rPr>
        <w:t xml:space="preserve"> дней со дня поступления</w:t>
      </w:r>
      <w:r w:rsidRPr="001C758E">
        <w:rPr>
          <w:rFonts w:ascii="Times New Roman" w:eastAsiaTheme="minorEastAsia" w:hAnsi="Times New Roman" w:cs="Times New Roman"/>
          <w:lang w:eastAsia="ru-RU"/>
        </w:rPr>
        <w:t xml:space="preserve"> Заказчику документа о приемке в соответствии с пунктом 3.5 настоящего Контракта, на основании изучения документов, предусмотренных пунктом 3.4 настоящего Контракта, и результатов экспертизы, проведенной в соответствии с пунктом 3.8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в сфере закупок, подписывают усиленными электронными подписями Мотивированный отказ.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подписание такого отказа без использования усиленных электронных подписей и единой информационной системы в сфере закупок;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после подписания членами приемочной комиссии в соответствии с подпунктом "а" настоящего пункта документа о приемке или Мотивированного отказа Заказчик подписывает документ о приемке или Мотивированный отказ усиленной электронной подписью лица, имеющего право действовать от имени Заказчика, и размещает их в единой информационной системе в сфере закупок.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в сфере закупок, Заказчик прилагает подписанные ими документы в форме электронных образов бумажных документов.</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3.11.1. Приемочная комиссия имеет право частично принять поставленный Товар с отражением информации о расхождениях в приемке в соответствии с условиями настоящего Контракта и информации о фактически принятых Товарах в документе о приемке.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3.12. Датой поступления Поставщику документа о приемке, Мотивированного отказа считается дата размещения в соответствии с пунктом 6 части 13 статьи 94 Закона N 44-ФЗ таких документа о приемке, Мотивированного отказа в единой информационной системе в сфере закупок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3.13. В случае получения в соответствии с пунктом 3.12 настоящего Контракта Мотивированного отказа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3.14. Датой приемки поставленного Товара считается дата размещения в единой информационной системе в сфере закупок документа о приемке, подписанного Заказчиком. Подписание со стороны Заказчика документа о приемке подтверждает исполнение обязательств Поставщика,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3.15.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в сфере закупок исправленного документа о приемке. После устранения недостатков, послуживших основанием для </w:t>
      </w:r>
      <w:proofErr w:type="spellStart"/>
      <w:r w:rsidRPr="001C758E">
        <w:rPr>
          <w:rFonts w:ascii="Times New Roman" w:eastAsiaTheme="minorEastAsia" w:hAnsi="Times New Roman" w:cs="Times New Roman"/>
          <w:lang w:eastAsia="ru-RU"/>
        </w:rPr>
        <w:t>неподписания</w:t>
      </w:r>
      <w:proofErr w:type="spellEnd"/>
      <w:r w:rsidRPr="001C758E">
        <w:rPr>
          <w:rFonts w:ascii="Times New Roman" w:eastAsiaTheme="minorEastAsia" w:hAnsi="Times New Roman" w:cs="Times New Roman"/>
          <w:lang w:eastAsia="ru-RU"/>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Срок исправления Поставщиком документа о приемке при поступлении от Заказчика уведомления об уточнении </w:t>
      </w:r>
      <w:r w:rsidRPr="00FC10E8">
        <w:rPr>
          <w:rFonts w:ascii="Times New Roman" w:eastAsiaTheme="minorEastAsia" w:hAnsi="Times New Roman" w:cs="Times New Roman"/>
          <w:lang w:eastAsia="ru-RU"/>
        </w:rPr>
        <w:t xml:space="preserve">составляет </w:t>
      </w:r>
      <w:r w:rsidR="00FC10E8" w:rsidRPr="00FC10E8">
        <w:rPr>
          <w:rFonts w:ascii="Times New Roman" w:eastAsiaTheme="minorEastAsia" w:hAnsi="Times New Roman" w:cs="Times New Roman"/>
          <w:lang w:eastAsia="ru-RU"/>
        </w:rPr>
        <w:t>2 (два) рабочих дня</w:t>
      </w:r>
      <w:r w:rsidRPr="001C758E">
        <w:rPr>
          <w:rFonts w:ascii="Times New Roman" w:eastAsiaTheme="minorEastAsia" w:hAnsi="Times New Roman" w:cs="Times New Roman"/>
          <w:lang w:eastAsia="ru-RU"/>
        </w:rPr>
        <w:t xml:space="preserve">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3.16.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N ТОРГ-12.</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3.17. Сдача и приемка Товара осуществляются уполномоченными представителями Сторон.</w:t>
      </w:r>
    </w:p>
    <w:p w:rsidR="00FC3C3B" w:rsidRPr="001C758E"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lastRenderedPageBreak/>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6"/>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lastRenderedPageBreak/>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6" w:name="Par163"/>
      <w:bookmarkEnd w:id="6"/>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4"/>
      <w:bookmarkEnd w:id="7"/>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8"/>
      <w:bookmarkEnd w:id="8"/>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80"/>
      <w:bookmarkEnd w:id="9"/>
      <w:r w:rsidRPr="001C758E">
        <w:rPr>
          <w:rFonts w:ascii="Times New Roman" w:eastAsiaTheme="minorEastAsia" w:hAnsi="Times New Roman" w:cs="Times New Roman"/>
          <w:lang w:eastAsia="ru-RU"/>
        </w:rP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w:t>
      </w:r>
      <w:r w:rsidRPr="001C758E">
        <w:rPr>
          <w:rFonts w:ascii="Times New Roman" w:eastAsiaTheme="minorEastAsia" w:hAnsi="Times New Roman" w:cs="Times New Roman"/>
          <w:lang w:eastAsia="ru-RU"/>
        </w:rPr>
        <w:lastRenderedPageBreak/>
        <w:t>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FC10E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w:t>
      </w:r>
      <w:r w:rsidR="00FC10E8">
        <w:rPr>
          <w:rFonts w:ascii="Times New Roman" w:eastAsiaTheme="minorEastAsia" w:hAnsi="Times New Roman" w:cs="Times New Roman"/>
          <w:lang w:eastAsia="ru-RU"/>
        </w:rPr>
        <w:t xml:space="preserve">в течение 2 </w:t>
      </w:r>
      <w:r w:rsidR="00FC10E8" w:rsidRPr="00FC10E8">
        <w:rPr>
          <w:rFonts w:ascii="Times New Roman" w:eastAsiaTheme="minorEastAsia" w:hAnsi="Times New Roman" w:cs="Times New Roman"/>
          <w:lang w:eastAsia="ru-RU"/>
        </w:rPr>
        <w:t>(двух</w:t>
      </w:r>
      <w:r w:rsidR="004C5C9C" w:rsidRPr="00FC10E8">
        <w:rPr>
          <w:rFonts w:ascii="Times New Roman" w:eastAsiaTheme="minorEastAsia" w:hAnsi="Times New Roman" w:cs="Times New Roman"/>
          <w:lang w:eastAsia="ru-RU"/>
        </w:rPr>
        <w:t>) календарных дней</w:t>
      </w:r>
      <w:r w:rsidRPr="00FC10E8">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FC10E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FC10E8">
        <w:rPr>
          <w:rFonts w:ascii="Times New Roman" w:eastAsiaTheme="minorEastAsia" w:hAnsi="Times New Roman" w:cs="Times New Roman"/>
          <w:lang w:eastAsia="ru-RU"/>
        </w:rPr>
        <w:t>разделе</w:t>
      </w:r>
      <w:r w:rsidRPr="00FC10E8">
        <w:rPr>
          <w:rFonts w:ascii="Times New Roman" w:eastAsiaTheme="minorEastAsia" w:hAnsi="Times New Roman" w:cs="Times New Roman"/>
          <w:lang w:eastAsia="ru-RU"/>
        </w:rPr>
        <w:t xml:space="preserve"> III настоящего Контракта</w:t>
      </w:r>
      <w:r w:rsidRPr="00E546C8">
        <w:rPr>
          <w:rFonts w:ascii="Times New Roman" w:eastAsiaTheme="minorEastAsia" w:hAnsi="Times New Roman" w:cs="Times New Roman"/>
          <w:lang w:eastAsia="ru-RU"/>
        </w:rPr>
        <w:t>,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FC10E8">
        <w:rPr>
          <w:rFonts w:ascii="Times New Roman" w:eastAsiaTheme="minorEastAsia" w:hAnsi="Times New Roman" w:cs="Times New Roman"/>
          <w:lang w:eastAsia="ru-RU"/>
        </w:rPr>
        <w:t xml:space="preserve">составляет </w:t>
      </w:r>
      <w:r w:rsidR="00FC10E8" w:rsidRPr="00FC10E8">
        <w:rPr>
          <w:rFonts w:ascii="Times New Roman" w:eastAsiaTheme="minorEastAsia" w:hAnsi="Times New Roman" w:cs="Times New Roman"/>
          <w:lang w:eastAsia="ru-RU"/>
        </w:rPr>
        <w:t xml:space="preserve">5 </w:t>
      </w:r>
      <w:r w:rsidRPr="00FC10E8">
        <w:rPr>
          <w:rFonts w:ascii="Times New Roman" w:eastAsiaTheme="minorEastAsia" w:hAnsi="Times New Roman" w:cs="Times New Roman"/>
          <w:lang w:eastAsia="ru-RU"/>
        </w:rPr>
        <w:t>рабочих дней с</w:t>
      </w:r>
      <w:r w:rsidRPr="00E546C8">
        <w:rPr>
          <w:rFonts w:ascii="Times New Roman" w:eastAsiaTheme="minorEastAsia" w:hAnsi="Times New Roman" w:cs="Times New Roman"/>
          <w:lang w:eastAsia="ru-RU"/>
        </w:rPr>
        <w:t xml:space="preserve">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0" w:name="Par211"/>
      <w:bookmarkEnd w:id="10"/>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1" w:name="Par216"/>
      <w:bookmarkEnd w:id="11"/>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(далее - Прави</w:t>
      </w:r>
      <w:r w:rsidR="00587901">
        <w:rPr>
          <w:rFonts w:ascii="Times New Roman" w:eastAsiaTheme="minorEastAsia" w:hAnsi="Times New Roman" w:cs="Times New Roman"/>
          <w:lang w:eastAsia="ru-RU"/>
        </w:rPr>
        <w:t>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7"/>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8"/>
      <w:bookmarkEnd w:id="12"/>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w:t>
      </w:r>
      <w:r w:rsidR="00587901">
        <w:rPr>
          <w:rFonts w:ascii="Times New Roman" w:eastAsiaTheme="minorEastAsia" w:hAnsi="Times New Roman" w:cs="Times New Roman"/>
          <w:lang w:eastAsia="ru-RU"/>
        </w:rPr>
        <w:t>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8"/>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w:t>
      </w:r>
      <w:r w:rsidRPr="00E84EFA">
        <w:rPr>
          <w:rFonts w:ascii="Times New Roman" w:eastAsiaTheme="minorEastAsia" w:hAnsi="Times New Roman" w:cs="Times New Roman"/>
          <w:lang w:eastAsia="ru-RU"/>
        </w:rPr>
        <w:lastRenderedPageBreak/>
        <w:t>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587901">
        <w:rPr>
          <w:rFonts w:ascii="Times New Roman" w:eastAsiaTheme="minorEastAsia" w:hAnsi="Times New Roman" w:cs="Times New Roman"/>
          <w:lang w:eastAsia="ru-RU"/>
        </w:rPr>
        <w:t>1000,00 (одна тысяча) рублей 00</w:t>
      </w:r>
      <w:r w:rsidR="00587901"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lang w:eastAsia="ru-RU"/>
        </w:rPr>
        <w:t>.</w:t>
      </w:r>
      <w:r w:rsidRPr="00E84EFA">
        <w:rPr>
          <w:rFonts w:ascii="Times New Roman" w:eastAsiaTheme="minorEastAsia" w:hAnsi="Times New Roman" w:cs="Times New Roman"/>
          <w:vertAlign w:val="superscript"/>
          <w:lang w:eastAsia="ru-RU"/>
        </w:rPr>
        <w:footnoteReference w:id="9"/>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Pr="00E84EFA">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3" w:name="Par231"/>
      <w:bookmarkEnd w:id="13"/>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10"/>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587901">
        <w:rPr>
          <w:rFonts w:ascii="Times New Roman" w:eastAsiaTheme="minorEastAsia" w:hAnsi="Times New Roman" w:cs="Times New Roman"/>
          <w:lang w:eastAsia="ru-RU"/>
        </w:rPr>
        <w:t>овлено в размере 6 763,49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8"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9"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w:t>
      </w:r>
      <w:r w:rsidR="006D7BA2" w:rsidRPr="00E546C8">
        <w:rPr>
          <w:rFonts w:ascii="Times New Roman" w:eastAsiaTheme="minorEastAsia" w:hAnsi="Times New Roman" w:cs="Times New Roman"/>
          <w:lang w:eastAsia="ru-RU"/>
        </w:rPr>
        <w:lastRenderedPageBreak/>
        <w:t xml:space="preserve">(Бенефициару)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565104">
        <w:rPr>
          <w:rFonts w:ascii="Times New Roman" w:eastAsiaTheme="minorEastAsia" w:hAnsi="Times New Roman" w:cs="Times New Roman"/>
          <w:lang w:eastAsia="ru-RU"/>
        </w:rPr>
        <w:t xml:space="preserve"> </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0"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1"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2"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4" w:name="Par254"/>
      <w:bookmarkEnd w:id="14"/>
      <w:r w:rsidRPr="00565104">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w:t>
      </w:r>
      <w:r w:rsidRPr="00FC10E8">
        <w:rPr>
          <w:rFonts w:ascii="Times New Roman" w:eastAsiaTheme="minorEastAsia" w:hAnsi="Times New Roman" w:cs="Times New Roman"/>
          <w:lang w:eastAsia="ru-RU"/>
        </w:rPr>
        <w:t xml:space="preserve">течение </w:t>
      </w:r>
      <w:r w:rsidR="00FC10E8" w:rsidRPr="00FC10E8">
        <w:rPr>
          <w:rFonts w:ascii="Times New Roman" w:eastAsiaTheme="minorEastAsia" w:hAnsi="Times New Roman" w:cs="Times New Roman"/>
          <w:lang w:eastAsia="ru-RU"/>
        </w:rPr>
        <w:t>1 (одного) рабочего</w:t>
      </w:r>
      <w:r w:rsidR="0018560C" w:rsidRPr="00FC10E8">
        <w:rPr>
          <w:rFonts w:ascii="Times New Roman" w:eastAsiaTheme="minorEastAsia" w:hAnsi="Times New Roman" w:cs="Times New Roman"/>
          <w:lang w:eastAsia="ru-RU"/>
        </w:rPr>
        <w:t xml:space="preserve"> дн</w:t>
      </w:r>
      <w:r w:rsidR="00FC10E8" w:rsidRPr="00FC10E8">
        <w:rPr>
          <w:rFonts w:ascii="Times New Roman" w:eastAsiaTheme="minorEastAsia" w:hAnsi="Times New Roman" w:cs="Times New Roman"/>
          <w:lang w:eastAsia="ru-RU"/>
        </w:rPr>
        <w:t>я</w:t>
      </w:r>
      <w:r w:rsidRPr="00FC10E8">
        <w:rPr>
          <w:rFonts w:ascii="Times New Roman" w:eastAsiaTheme="minorEastAsia" w:hAnsi="Times New Roman" w:cs="Times New Roman"/>
          <w:lang w:eastAsia="ru-RU"/>
        </w:rPr>
        <w:t xml:space="preserve"> с даты их возникновения или прекращения. После прекращения обстоятельства непреодолимой силы Сторона, прекратившая</w:t>
      </w:r>
      <w:r w:rsidRPr="00565104">
        <w:rPr>
          <w:rFonts w:ascii="Times New Roman" w:eastAsiaTheme="minorEastAsia" w:hAnsi="Times New Roman" w:cs="Times New Roman"/>
          <w:lang w:eastAsia="ru-RU"/>
        </w:rPr>
        <w:t xml:space="preserve">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5"/>
      <w:bookmarkEnd w:id="15"/>
      <w:r w:rsidRPr="00565104">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565104">
          <w:rPr>
            <w:rFonts w:ascii="Times New Roman" w:eastAsiaTheme="minorEastAsia" w:hAnsi="Times New Roman" w:cs="Times New Roman"/>
            <w:lang w:eastAsia="ru-RU"/>
          </w:rPr>
          <w:t>9.3</w:t>
        </w:r>
      </w:hyperlink>
      <w:r w:rsidRPr="00565104">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565104">
        <w:rPr>
          <w:rFonts w:ascii="Times New Roman" w:eastAsiaTheme="minorEastAsia" w:hAnsi="Times New Roman" w:cs="Times New Roman"/>
          <w:lang w:eastAsia="ru-RU"/>
        </w:rPr>
        <w:t xml:space="preserve">9.5. В случае, если </w:t>
      </w:r>
      <w:r w:rsidRPr="00FC10E8">
        <w:rPr>
          <w:rFonts w:ascii="Times New Roman" w:eastAsiaTheme="minorEastAsia" w:hAnsi="Times New Roman" w:cs="Times New Roman"/>
          <w:lang w:eastAsia="ru-RU"/>
        </w:rPr>
        <w:t>обстоятельства непреодолим</w:t>
      </w:r>
      <w:r w:rsidR="00FC10E8" w:rsidRPr="00FC10E8">
        <w:rPr>
          <w:rFonts w:ascii="Times New Roman" w:eastAsiaTheme="minorEastAsia" w:hAnsi="Times New Roman" w:cs="Times New Roman"/>
          <w:lang w:eastAsia="ru-RU"/>
        </w:rPr>
        <w:t xml:space="preserve">ой силы будут сохраняться более 30 (тридцати) </w:t>
      </w:r>
      <w:r w:rsidR="00B613E5" w:rsidRPr="00FC10E8">
        <w:rPr>
          <w:rFonts w:ascii="Times New Roman" w:eastAsiaTheme="minorEastAsia" w:hAnsi="Times New Roman" w:cs="Times New Roman"/>
          <w:lang w:eastAsia="ru-RU"/>
        </w:rPr>
        <w:t>календарных</w:t>
      </w:r>
      <w:r w:rsidR="0018560C" w:rsidRPr="00FC10E8">
        <w:rPr>
          <w:rFonts w:ascii="Times New Roman" w:eastAsiaTheme="minorEastAsia" w:hAnsi="Times New Roman" w:cs="Times New Roman"/>
          <w:lang w:eastAsia="ru-RU"/>
        </w:rPr>
        <w:t xml:space="preserve"> дн</w:t>
      </w:r>
      <w:r w:rsidR="00FC10E8" w:rsidRPr="00FC10E8">
        <w:rPr>
          <w:rFonts w:ascii="Times New Roman" w:eastAsiaTheme="minorEastAsia" w:hAnsi="Times New Roman" w:cs="Times New Roman"/>
          <w:lang w:eastAsia="ru-RU"/>
        </w:rPr>
        <w:t>я</w:t>
      </w:r>
      <w:r w:rsidRPr="00FC10E8">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w:t>
      </w:r>
      <w:r w:rsidRPr="00565104">
        <w:rPr>
          <w:rFonts w:ascii="Times New Roman" w:eastAsiaTheme="minorEastAsia" w:hAnsi="Times New Roman" w:cs="Times New Roman"/>
          <w:lang w:eastAsia="ru-RU"/>
        </w:rPr>
        <w:t xml:space="preserve">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10.4. Претензии должны быть направлены одной Стороной другой Стороне в порядке, предусмотренном пунктом 12.3.1 Контракта.</w:t>
      </w:r>
    </w:p>
    <w:p w:rsidR="00CD729B" w:rsidRPr="00FC10E8"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10.5. Сторона должна дать ответ на претензию по </w:t>
      </w:r>
      <w:r w:rsidRPr="00FC10E8">
        <w:rPr>
          <w:rFonts w:ascii="Times New Roman" w:eastAsiaTheme="minorEastAsia" w:hAnsi="Times New Roman" w:cs="Times New Roman"/>
          <w:lang w:eastAsia="ru-RU"/>
        </w:rPr>
        <w:t xml:space="preserve">существу в срок не позднее </w:t>
      </w:r>
      <w:r w:rsidR="00FC10E8" w:rsidRPr="00FC10E8">
        <w:rPr>
          <w:rFonts w:ascii="Times New Roman" w:eastAsiaTheme="minorEastAsia" w:hAnsi="Times New Roman" w:cs="Times New Roman"/>
          <w:lang w:eastAsia="ru-RU"/>
        </w:rPr>
        <w:t>2 (двух</w:t>
      </w:r>
      <w:r w:rsidRPr="00FC10E8">
        <w:rPr>
          <w:rFonts w:ascii="Times New Roman" w:eastAsiaTheme="minorEastAsia" w:hAnsi="Times New Roman" w:cs="Times New Roman"/>
          <w:lang w:eastAsia="ru-RU"/>
        </w:rPr>
        <w:t>) рабочих</w:t>
      </w:r>
      <w:r w:rsidR="00FC10E8" w:rsidRPr="00FC10E8">
        <w:rPr>
          <w:rFonts w:ascii="Times New Roman" w:eastAsiaTheme="minorEastAsia" w:hAnsi="Times New Roman" w:cs="Times New Roman"/>
          <w:lang w:eastAsia="ru-RU"/>
        </w:rPr>
        <w:t xml:space="preserve"> дня</w:t>
      </w:r>
      <w:r w:rsidRPr="00FC10E8">
        <w:rPr>
          <w:rFonts w:ascii="Times New Roman" w:eastAsiaTheme="minorEastAsia" w:hAnsi="Times New Roman" w:cs="Times New Roman"/>
          <w:lang w:eastAsia="ru-RU"/>
        </w:rPr>
        <w:t xml:space="preserve"> с даты получения претензии.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FC10E8">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w:t>
      </w:r>
      <w:r w:rsidRPr="00565104">
        <w:rPr>
          <w:rFonts w:ascii="Times New Roman" w:eastAsiaTheme="minorEastAsia" w:hAnsi="Times New Roman" w:cs="Times New Roman"/>
          <w:lang w:eastAsia="ru-RU"/>
        </w:rPr>
        <w:t xml:space="preserve">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w:t>
      </w:r>
      <w:r w:rsidRPr="00565104">
        <w:rPr>
          <w:rFonts w:ascii="Times New Roman" w:eastAsiaTheme="minorEastAsia" w:hAnsi="Times New Roman" w:cs="Times New Roman"/>
          <w:lang w:eastAsia="ru-RU"/>
        </w:rPr>
        <w:lastRenderedPageBreak/>
        <w:t>претензии; подпись уполномоченного лица; перечень прилагаемых документов.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565104">
        <w:rPr>
          <w:rFonts w:ascii="Times New Roman" w:eastAsiaTheme="minorEastAsia" w:hAnsi="Times New Roman" w:cs="Times New Roman"/>
          <w:lang w:eastAsia="ru-RU"/>
        </w:rPr>
        <w:t>истребуемая</w:t>
      </w:r>
      <w:proofErr w:type="spellEnd"/>
      <w:r w:rsidRPr="00565104">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6" w:name="Par275"/>
      <w:bookmarkEnd w:id="16"/>
      <w:r w:rsidRPr="0056510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565104">
        <w:rPr>
          <w:rFonts w:ascii="Times New Roman" w:eastAsiaTheme="minorEastAsia" w:hAnsi="Times New Roman" w:cs="Times New Roman"/>
          <w:lang w:eastAsia="ru-RU"/>
        </w:rPr>
        <w:t xml:space="preserve"> и де</w:t>
      </w:r>
      <w:r w:rsidRPr="00565104">
        <w:rPr>
          <w:rFonts w:ascii="Times New Roman" w:eastAsiaTheme="minorEastAsia" w:hAnsi="Times New Roman" w:cs="Times New Roman"/>
          <w:lang w:eastAsia="ru-RU"/>
        </w:rPr>
        <w:t>йствует</w:t>
      </w:r>
      <w:r w:rsidR="004968ED" w:rsidRPr="00565104">
        <w:rPr>
          <w:rFonts w:ascii="Times New Roman" w:eastAsiaTheme="minorEastAsia" w:hAnsi="Times New Roman" w:cs="Times New Roman"/>
          <w:lang w:eastAsia="ru-RU"/>
        </w:rPr>
        <w:t xml:space="preserve"> </w:t>
      </w:r>
      <w:r w:rsidR="004968ED" w:rsidRPr="00FC10E8">
        <w:rPr>
          <w:rFonts w:ascii="Times New Roman" w:eastAsiaTheme="minorEastAsia" w:hAnsi="Times New Roman" w:cs="Times New Roman"/>
          <w:lang w:eastAsia="ru-RU"/>
        </w:rPr>
        <w:t xml:space="preserve">по </w:t>
      </w:r>
      <w:r w:rsidRPr="00FC10E8">
        <w:rPr>
          <w:rFonts w:ascii="Times New Roman" w:eastAsiaTheme="minorEastAsia" w:hAnsi="Times New Roman" w:cs="Times New Roman"/>
          <w:lang w:eastAsia="ru-RU"/>
        </w:rPr>
        <w:t xml:space="preserve">"31" </w:t>
      </w:r>
      <w:r w:rsidR="00B613E5" w:rsidRPr="00FC10E8">
        <w:rPr>
          <w:rFonts w:ascii="Times New Roman" w:eastAsiaTheme="minorEastAsia" w:hAnsi="Times New Roman" w:cs="Times New Roman"/>
          <w:lang w:eastAsia="ru-RU"/>
        </w:rPr>
        <w:t>декабря</w:t>
      </w:r>
      <w:r w:rsidRPr="00FC10E8">
        <w:rPr>
          <w:rFonts w:ascii="Times New Roman" w:eastAsiaTheme="minorEastAsia" w:hAnsi="Times New Roman" w:cs="Times New Roman"/>
          <w:lang w:eastAsia="ru-RU"/>
        </w:rPr>
        <w:t xml:space="preserve"> 202</w:t>
      </w:r>
      <w:r w:rsidR="00565104" w:rsidRPr="00FC10E8">
        <w:rPr>
          <w:rFonts w:ascii="Times New Roman" w:eastAsiaTheme="minorEastAsia" w:hAnsi="Times New Roman" w:cs="Times New Roman"/>
          <w:lang w:eastAsia="ru-RU"/>
        </w:rPr>
        <w:t>4</w:t>
      </w:r>
      <w:r w:rsidRPr="00FC10E8">
        <w:rPr>
          <w:rFonts w:ascii="Times New Roman" w:eastAsiaTheme="minorEastAsia" w:hAnsi="Times New Roman" w:cs="Times New Roman"/>
          <w:lang w:eastAsia="ru-RU"/>
        </w:rPr>
        <w:t>г.</w:t>
      </w:r>
      <w:r w:rsidR="004968ED" w:rsidRPr="00FC10E8">
        <w:rPr>
          <w:rFonts w:ascii="Times New Roman" w:eastAsiaTheme="minorEastAsia" w:hAnsi="Times New Roman" w:cs="Times New Roman"/>
          <w:lang w:eastAsia="ru-RU"/>
        </w:rPr>
        <w:t xml:space="preserve"> (включительно)</w:t>
      </w:r>
      <w:r w:rsidRPr="00FC10E8">
        <w:rPr>
          <w:rFonts w:ascii="Times New Roman" w:eastAsiaTheme="minorEastAsia" w:hAnsi="Times New Roman" w:cs="Times New Roman"/>
          <w:lang w:eastAsia="ru-RU"/>
        </w:rPr>
        <w:t>, а в части неисполненных обязательств - до полного их исполнения Сторонами. Окончание</w:t>
      </w:r>
      <w:r w:rsidRPr="00565104">
        <w:rPr>
          <w:rFonts w:ascii="Times New Roman" w:eastAsiaTheme="minorEastAsia" w:hAnsi="Times New Roman" w:cs="Times New Roman"/>
          <w:lang w:eastAsia="ru-RU"/>
        </w:rPr>
        <w:t xml:space="preserve">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FC10E8">
        <w:rPr>
          <w:rFonts w:ascii="Times New Roman" w:eastAsiaTheme="minorEastAsia" w:hAnsi="Times New Roman" w:cs="Times New Roman"/>
          <w:lang w:eastAsia="ru-RU"/>
        </w:rPr>
        <w:t>течение</w:t>
      </w:r>
      <w:r w:rsidR="00FC10E8" w:rsidRPr="00FC10E8">
        <w:rPr>
          <w:rFonts w:ascii="Times New Roman" w:eastAsiaTheme="minorEastAsia" w:hAnsi="Times New Roman" w:cs="Times New Roman"/>
          <w:lang w:eastAsia="ru-RU"/>
        </w:rPr>
        <w:t xml:space="preserve"> 2 (двух) рабочих </w:t>
      </w:r>
      <w:r w:rsidRPr="00FC10E8">
        <w:rPr>
          <w:rFonts w:ascii="Times New Roman" w:eastAsiaTheme="minorEastAsia" w:hAnsi="Times New Roman" w:cs="Times New Roman"/>
          <w:lang w:eastAsia="ru-RU"/>
        </w:rPr>
        <w:t>дней с даты такого изменения. При этом если Поставщик не исполнит либо ненадлежащим образом исполнит</w:t>
      </w:r>
      <w:r w:rsidRPr="00565104">
        <w:rPr>
          <w:rFonts w:ascii="Times New Roman" w:eastAsiaTheme="minorEastAsia" w:hAnsi="Times New Roman" w:cs="Times New Roman"/>
          <w:lang w:eastAsia="ru-RU"/>
        </w:rPr>
        <w:t xml:space="preserve">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12.7. Должностное лицо Заказчика, ответственное за исполнение н</w:t>
      </w:r>
      <w:r w:rsidR="00587901">
        <w:rPr>
          <w:rFonts w:ascii="Times New Roman" w:eastAsiaTheme="minorEastAsia" w:hAnsi="Times New Roman" w:cs="Times New Roman"/>
          <w:lang w:eastAsia="ru-RU"/>
        </w:rPr>
        <w:t>астоящего Контракта Синичкина Любовь Витальевна.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lastRenderedPageBreak/>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 –Описание объекта закупки;</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587901" w:rsidRPr="00565104" w:rsidRDefault="00587901" w:rsidP="00587901">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7" w:name="Par306"/>
      <w:bookmarkEnd w:id="17"/>
      <w:r w:rsidRPr="00565104">
        <w:rPr>
          <w:rFonts w:ascii="Times New Roman" w:eastAsiaTheme="minorEastAsia" w:hAnsi="Times New Roman" w:cs="Times New Roman"/>
          <w:b/>
          <w:lang w:eastAsia="ru-RU"/>
        </w:rPr>
        <w:t>XV. АДРЕСА. БАНКОВСКИЕ РЕКВИЗИТЫ И ПОДПИСИ СТОРОН:</w:t>
      </w:r>
    </w:p>
    <w:p w:rsidR="00587901" w:rsidRPr="00565104" w:rsidRDefault="00587901" w:rsidP="0058790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587901" w:rsidRPr="00040EAE" w:rsidTr="00246741">
        <w:tc>
          <w:tcPr>
            <w:tcW w:w="4928" w:type="dxa"/>
          </w:tcPr>
          <w:p w:rsidR="00587901" w:rsidRPr="00190880" w:rsidRDefault="00587901" w:rsidP="00246741">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3" w:history="1">
              <w:r w:rsidRPr="00190880">
                <w:rPr>
                  <w:rFonts w:ascii="Times New Roman" w:hAnsi="Times New Roman" w:cs="Times New Roman"/>
                </w:rPr>
                <w:t>ooobzy@mail.ru</w:t>
              </w:r>
            </w:hyperlink>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БИК: 044030790</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587901" w:rsidRPr="00190880" w:rsidRDefault="00587901" w:rsidP="00246741">
            <w:pPr>
              <w:spacing w:after="0" w:line="240" w:lineRule="auto"/>
              <w:rPr>
                <w:rFonts w:ascii="Times New Roman" w:hAnsi="Times New Roman" w:cs="Times New Roman"/>
              </w:rPr>
            </w:pPr>
          </w:p>
          <w:p w:rsidR="00587901" w:rsidRPr="00190880" w:rsidRDefault="00587901" w:rsidP="00246741">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587901" w:rsidRPr="00190880" w:rsidRDefault="00587901" w:rsidP="00246741">
            <w:pPr>
              <w:spacing w:after="0" w:line="240" w:lineRule="auto"/>
              <w:rPr>
                <w:rFonts w:ascii="Times New Roman" w:hAnsi="Times New Roman" w:cs="Times New Roman"/>
              </w:rPr>
            </w:pPr>
          </w:p>
          <w:p w:rsidR="00587901" w:rsidRPr="00190880" w:rsidRDefault="00587901" w:rsidP="00246741">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587901" w:rsidRPr="00190880" w:rsidRDefault="0058790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587901" w:rsidRPr="00190880" w:rsidRDefault="00587901" w:rsidP="00246741">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Директор</w:t>
            </w:r>
          </w:p>
          <w:p w:rsidR="00587901" w:rsidRPr="00190880" w:rsidRDefault="00587901" w:rsidP="00246741">
            <w:pPr>
              <w:pStyle w:val="ac"/>
              <w:rPr>
                <w:rFonts w:ascii="Times New Roman" w:eastAsiaTheme="minorHAnsi" w:hAnsi="Times New Roman"/>
              </w:rPr>
            </w:pP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587901" w:rsidRPr="00190880" w:rsidRDefault="00587901" w:rsidP="00246741">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246741" w:rsidRDefault="00B57013">
      <w:pPr>
        <w:rPr>
          <w:rFonts w:ascii="Times New Roman" w:eastAsiaTheme="minorEastAsia" w:hAnsi="Times New Roman" w:cs="Times New Roman"/>
          <w:lang w:eastAsia="ru-RU"/>
        </w:rPr>
        <w:sectPr w:rsidR="00246741" w:rsidSect="00587901">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1134" w:left="851"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587901">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587901">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587901">
        <w:rPr>
          <w:rFonts w:ascii="Times New Roman" w:eastAsiaTheme="minorEastAsia" w:hAnsi="Times New Roman" w:cs="Times New Roman"/>
          <w:lang w:eastAsia="ru-RU"/>
        </w:rPr>
        <w:t xml:space="preserve"> </w:t>
      </w:r>
      <w:r w:rsidR="00246741">
        <w:rPr>
          <w:rFonts w:ascii="Times New Roman" w:eastAsiaTheme="minorEastAsia" w:hAnsi="Times New Roman" w:cs="Times New Roman"/>
          <w:lang w:eastAsia="ru-RU"/>
        </w:rPr>
        <w:t>от "25" марта 2024 г. N 51/662-2024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8" w:name="Par326"/>
      <w:bookmarkEnd w:id="18"/>
      <w:r w:rsidRPr="00565104">
        <w:rPr>
          <w:rFonts w:ascii="Times New Roman" w:eastAsiaTheme="minorEastAsia" w:hAnsi="Times New Roman" w:cs="Times New Roman"/>
          <w:b/>
          <w:lang w:eastAsia="ru-RU"/>
        </w:rPr>
        <w:t>СПЕЦИФИКАЦИЯ</w:t>
      </w:r>
    </w:p>
    <w:tbl>
      <w:tblPr>
        <w:tblW w:w="5002" w:type="pct"/>
        <w:tblInd w:w="-5" w:type="dxa"/>
        <w:tblLook w:val="04A0" w:firstRow="1" w:lastRow="0" w:firstColumn="1" w:lastColumn="0" w:noHBand="0" w:noVBand="1"/>
      </w:tblPr>
      <w:tblGrid>
        <w:gridCol w:w="535"/>
        <w:gridCol w:w="916"/>
        <w:gridCol w:w="3480"/>
        <w:gridCol w:w="212"/>
        <w:gridCol w:w="1622"/>
        <w:gridCol w:w="1314"/>
        <w:gridCol w:w="1844"/>
        <w:gridCol w:w="253"/>
        <w:gridCol w:w="1643"/>
        <w:gridCol w:w="1442"/>
        <w:gridCol w:w="1305"/>
      </w:tblGrid>
      <w:tr w:rsidR="00246741" w:rsidRPr="00246741" w:rsidTr="00246741">
        <w:trPr>
          <w:trHeight w:val="515"/>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 п/п</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Код по ОКПД2</w:t>
            </w:r>
          </w:p>
        </w:tc>
        <w:tc>
          <w:tcPr>
            <w:tcW w:w="126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235" w:type="pct"/>
            <w:gridSpan w:val="7"/>
            <w:tcBorders>
              <w:top w:val="single" w:sz="4" w:space="0" w:color="auto"/>
              <w:left w:val="nil"/>
              <w:bottom w:val="single" w:sz="4" w:space="0" w:color="auto"/>
              <w:right w:val="single" w:sz="4" w:space="0" w:color="000000"/>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246741" w:rsidRPr="00246741" w:rsidTr="00246741">
        <w:trPr>
          <w:trHeight w:val="30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1268" w:type="pct"/>
            <w:gridSpan w:val="2"/>
            <w:vMerge/>
            <w:tcBorders>
              <w:top w:val="single" w:sz="4" w:space="0" w:color="auto"/>
              <w:left w:val="single" w:sz="4" w:space="0" w:color="auto"/>
              <w:bottom w:val="single" w:sz="4" w:space="0" w:color="000000"/>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557" w:type="pct"/>
            <w:vMerge w:val="restart"/>
            <w:tcBorders>
              <w:top w:val="nil"/>
              <w:left w:val="single" w:sz="4" w:space="0" w:color="auto"/>
              <w:bottom w:val="single" w:sz="4" w:space="0" w:color="000000"/>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1084" w:type="pct"/>
            <w:gridSpan w:val="2"/>
            <w:tcBorders>
              <w:top w:val="single" w:sz="4" w:space="0" w:color="auto"/>
              <w:left w:val="nil"/>
              <w:bottom w:val="single" w:sz="4" w:space="0" w:color="auto"/>
              <w:right w:val="single" w:sz="4" w:space="0" w:color="000000"/>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Единица измерения</w:t>
            </w:r>
          </w:p>
        </w:tc>
        <w:tc>
          <w:tcPr>
            <w:tcW w:w="1594" w:type="pct"/>
            <w:gridSpan w:val="4"/>
            <w:tcBorders>
              <w:top w:val="single" w:sz="4" w:space="0" w:color="auto"/>
              <w:left w:val="nil"/>
              <w:bottom w:val="nil"/>
              <w:right w:val="single" w:sz="4" w:space="0" w:color="000000"/>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Значение характеристики</w:t>
            </w:r>
          </w:p>
        </w:tc>
      </w:tr>
      <w:tr w:rsidR="00246741" w:rsidRPr="00246741" w:rsidTr="00246741">
        <w:trPr>
          <w:trHeight w:val="243"/>
        </w:trPr>
        <w:tc>
          <w:tcPr>
            <w:tcW w:w="184" w:type="pct"/>
            <w:vMerge/>
            <w:tcBorders>
              <w:top w:val="single" w:sz="4" w:space="0" w:color="auto"/>
              <w:left w:val="single" w:sz="4" w:space="0" w:color="auto"/>
              <w:bottom w:val="single" w:sz="4" w:space="0" w:color="auto"/>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1268" w:type="pct"/>
            <w:gridSpan w:val="2"/>
            <w:vMerge/>
            <w:tcBorders>
              <w:top w:val="single" w:sz="4" w:space="0" w:color="auto"/>
              <w:left w:val="single" w:sz="4" w:space="0" w:color="auto"/>
              <w:bottom w:val="single" w:sz="4" w:space="0" w:color="000000"/>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557" w:type="pct"/>
            <w:vMerge/>
            <w:tcBorders>
              <w:top w:val="nil"/>
              <w:left w:val="single" w:sz="4" w:space="0" w:color="auto"/>
              <w:bottom w:val="single" w:sz="4" w:space="0" w:color="000000"/>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b/>
                <w:bCs/>
                <w:sz w:val="20"/>
                <w:szCs w:val="20"/>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Код по ОКЕИ</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Наименование</w:t>
            </w:r>
          </w:p>
        </w:tc>
        <w:tc>
          <w:tcPr>
            <w:tcW w:w="651" w:type="pct"/>
            <w:gridSpan w:val="2"/>
            <w:tcBorders>
              <w:top w:val="single" w:sz="4" w:space="0" w:color="auto"/>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Предельная цена (руб. с НДС)</w:t>
            </w:r>
          </w:p>
        </w:tc>
        <w:tc>
          <w:tcPr>
            <w:tcW w:w="495" w:type="pct"/>
            <w:tcBorders>
              <w:top w:val="single" w:sz="4" w:space="0" w:color="auto"/>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Количество</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 xml:space="preserve">Сумма, </w:t>
            </w:r>
            <w:proofErr w:type="spellStart"/>
            <w:r w:rsidRPr="00246741">
              <w:rPr>
                <w:rFonts w:ascii="Times New Roman" w:eastAsia="Times New Roman" w:hAnsi="Times New Roman" w:cs="Times New Roman"/>
                <w:b/>
                <w:bCs/>
                <w:sz w:val="20"/>
                <w:szCs w:val="20"/>
                <w:lang w:eastAsia="ru-RU"/>
              </w:rPr>
              <w:t>руб</w:t>
            </w:r>
            <w:proofErr w:type="spellEnd"/>
            <w:r w:rsidRPr="00246741">
              <w:rPr>
                <w:rFonts w:ascii="Times New Roman" w:eastAsia="Times New Roman" w:hAnsi="Times New Roman" w:cs="Times New Roman"/>
                <w:b/>
                <w:bCs/>
                <w:sz w:val="20"/>
                <w:szCs w:val="20"/>
                <w:lang w:eastAsia="ru-RU"/>
              </w:rPr>
              <w:t xml:space="preserve"> с НДС</w:t>
            </w:r>
          </w:p>
        </w:tc>
      </w:tr>
      <w:tr w:rsidR="00246741" w:rsidRPr="00246741" w:rsidTr="00246741">
        <w:trPr>
          <w:trHeight w:val="3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1</w:t>
            </w:r>
          </w:p>
        </w:tc>
        <w:tc>
          <w:tcPr>
            <w:tcW w:w="31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2</w:t>
            </w:r>
          </w:p>
        </w:tc>
        <w:tc>
          <w:tcPr>
            <w:tcW w:w="1268" w:type="pct"/>
            <w:gridSpan w:val="2"/>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3</w:t>
            </w:r>
          </w:p>
        </w:tc>
        <w:tc>
          <w:tcPr>
            <w:tcW w:w="557"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4</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5</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6</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7</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8</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b/>
                <w:bCs/>
                <w:sz w:val="20"/>
                <w:szCs w:val="20"/>
                <w:lang w:eastAsia="ru-RU"/>
              </w:rPr>
            </w:pPr>
            <w:r w:rsidRPr="00246741">
              <w:rPr>
                <w:rFonts w:ascii="Times New Roman" w:eastAsia="Times New Roman" w:hAnsi="Times New Roman" w:cs="Times New Roman"/>
                <w:b/>
                <w:bCs/>
                <w:sz w:val="20"/>
                <w:szCs w:val="20"/>
                <w:lang w:eastAsia="ru-RU"/>
              </w:rPr>
              <w:t>9</w:t>
            </w:r>
          </w:p>
        </w:tc>
      </w:tr>
      <w:tr w:rsidR="00246741" w:rsidRPr="00246741" w:rsidTr="00246741">
        <w:trPr>
          <w:trHeight w:val="300"/>
        </w:trPr>
        <w:tc>
          <w:tcPr>
            <w:tcW w:w="184" w:type="pct"/>
            <w:tcBorders>
              <w:top w:val="nil"/>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w:t>
            </w:r>
          </w:p>
        </w:tc>
        <w:tc>
          <w:tcPr>
            <w:tcW w:w="313" w:type="pct"/>
            <w:tcBorders>
              <w:top w:val="nil"/>
              <w:left w:val="nil"/>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01.11.75</w:t>
            </w:r>
          </w:p>
        </w:tc>
        <w:tc>
          <w:tcPr>
            <w:tcW w:w="1268" w:type="pct"/>
            <w:gridSpan w:val="2"/>
            <w:tcBorders>
              <w:top w:val="nil"/>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Горох шлифованный</w:t>
            </w:r>
          </w:p>
        </w:tc>
        <w:tc>
          <w:tcPr>
            <w:tcW w:w="557"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79,42</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44,10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3 502,42</w:t>
            </w:r>
          </w:p>
        </w:tc>
      </w:tr>
      <w:tr w:rsidR="00246741" w:rsidRPr="00246741" w:rsidTr="00246741">
        <w:trPr>
          <w:trHeight w:val="30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2</w:t>
            </w:r>
          </w:p>
        </w:tc>
        <w:tc>
          <w:tcPr>
            <w:tcW w:w="313" w:type="pct"/>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10.61.12</w:t>
            </w: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 xml:space="preserve">Рис </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105,31</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140,40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14 785,52</w:t>
            </w:r>
          </w:p>
        </w:tc>
      </w:tr>
      <w:tr w:rsidR="00246741" w:rsidRPr="00246741" w:rsidTr="00246741">
        <w:trPr>
          <w:trHeight w:val="30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3</w:t>
            </w:r>
          </w:p>
        </w:tc>
        <w:tc>
          <w:tcPr>
            <w:tcW w:w="313" w:type="pct"/>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10.82.13</w:t>
            </w: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Какао-порошок</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605,47</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14,00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8 476,58</w:t>
            </w:r>
          </w:p>
        </w:tc>
      </w:tr>
      <w:tr w:rsidR="00246741" w:rsidRPr="00246741" w:rsidTr="00246741">
        <w:trPr>
          <w:trHeight w:val="30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4</w:t>
            </w:r>
          </w:p>
        </w:tc>
        <w:tc>
          <w:tcPr>
            <w:tcW w:w="313" w:type="pct"/>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10.83.12</w:t>
            </w: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Кофейный напиток</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892,09</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21,40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19 090,73</w:t>
            </w:r>
          </w:p>
        </w:tc>
      </w:tr>
      <w:tr w:rsidR="00246741" w:rsidRPr="00246741" w:rsidTr="00246741">
        <w:trPr>
          <w:trHeight w:val="30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5</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10.86.10</w:t>
            </w: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Молоко питьевое для детского питания</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112</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Литр; кубический дециметр</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219,60</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583,20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128 070,72</w:t>
            </w:r>
          </w:p>
        </w:tc>
      </w:tr>
      <w:tr w:rsidR="00246741" w:rsidRPr="00246741" w:rsidTr="00246741">
        <w:trPr>
          <w:trHeight w:val="30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6</w:t>
            </w: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Сок фруктовый для детского питания</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112</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Литр; кубический дециметр</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179,19</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2 041,20</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365 762,63</w:t>
            </w:r>
          </w:p>
        </w:tc>
      </w:tr>
      <w:tr w:rsidR="00246741" w:rsidRPr="00246741" w:rsidTr="00246741">
        <w:trPr>
          <w:trHeight w:val="255"/>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7</w:t>
            </w:r>
          </w:p>
        </w:tc>
        <w:tc>
          <w:tcPr>
            <w:tcW w:w="313" w:type="pct"/>
            <w:tcBorders>
              <w:top w:val="nil"/>
              <w:left w:val="nil"/>
              <w:bottom w:val="nil"/>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10.89.13</w:t>
            </w:r>
          </w:p>
        </w:tc>
        <w:tc>
          <w:tcPr>
            <w:tcW w:w="1268" w:type="pct"/>
            <w:gridSpan w:val="2"/>
            <w:tcBorders>
              <w:top w:val="single" w:sz="4" w:space="0" w:color="auto"/>
              <w:left w:val="nil"/>
              <w:bottom w:val="nil"/>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Дрожжи хлебопекарные сушеные</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929,31</w:t>
            </w:r>
          </w:p>
        </w:tc>
        <w:tc>
          <w:tcPr>
            <w:tcW w:w="495" w:type="pct"/>
            <w:tcBorders>
              <w:top w:val="nil"/>
              <w:left w:val="single" w:sz="4" w:space="0" w:color="auto"/>
              <w:bottom w:val="single" w:sz="4" w:space="0" w:color="auto"/>
              <w:right w:val="nil"/>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1,65</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1 533,36</w:t>
            </w:r>
          </w:p>
        </w:tc>
      </w:tr>
      <w:tr w:rsidR="00246741" w:rsidRPr="00246741" w:rsidTr="00246741">
        <w:trPr>
          <w:trHeight w:val="30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8</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10.51.40</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Сыр полутвердый</w:t>
            </w:r>
          </w:p>
        </w:tc>
        <w:tc>
          <w:tcPr>
            <w:tcW w:w="557" w:type="pct"/>
            <w:tcBorders>
              <w:top w:val="nil"/>
              <w:left w:val="nil"/>
              <w:bottom w:val="single" w:sz="4" w:space="0" w:color="auto"/>
              <w:right w:val="single" w:sz="4" w:space="0" w:color="auto"/>
            </w:tcBorders>
            <w:shd w:val="clear" w:color="auto" w:fill="auto"/>
            <w:hideMark/>
          </w:tcPr>
          <w:p w:rsidR="00246741" w:rsidRDefault="00246741" w:rsidP="00246741">
            <w:pPr>
              <w:jc w:val="center"/>
            </w:pPr>
            <w:r w:rsidRPr="001E69D5">
              <w:rPr>
                <w:rFonts w:ascii="Times New Roman" w:eastAsia="Times New Roman" w:hAnsi="Times New Roman" w:cs="Times New Roman"/>
                <w:sz w:val="20"/>
                <w:szCs w:val="20"/>
                <w:lang w:eastAsia="ru-RU"/>
              </w:rPr>
              <w:t>Россия</w:t>
            </w:r>
          </w:p>
        </w:tc>
        <w:tc>
          <w:tcPr>
            <w:tcW w:w="451"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166</w:t>
            </w:r>
          </w:p>
        </w:tc>
        <w:tc>
          <w:tcPr>
            <w:tcW w:w="633"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Килограмм</w:t>
            </w:r>
          </w:p>
        </w:tc>
        <w:tc>
          <w:tcPr>
            <w:tcW w:w="651" w:type="pct"/>
            <w:gridSpan w:val="2"/>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829</w:t>
            </w:r>
          </w:p>
        </w:tc>
        <w:tc>
          <w:tcPr>
            <w:tcW w:w="495"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163</w:t>
            </w:r>
          </w:p>
        </w:tc>
        <w:tc>
          <w:tcPr>
            <w:tcW w:w="448" w:type="pct"/>
            <w:tcBorders>
              <w:top w:val="nil"/>
              <w:left w:val="nil"/>
              <w:bottom w:val="single" w:sz="4" w:space="0" w:color="auto"/>
              <w:right w:val="single" w:sz="4" w:space="0" w:color="auto"/>
            </w:tcBorders>
            <w:shd w:val="clear" w:color="auto" w:fill="auto"/>
            <w:vAlign w:val="center"/>
            <w:hideMark/>
          </w:tcPr>
          <w:p w:rsidR="00246741" w:rsidRPr="00246741" w:rsidRDefault="00246741" w:rsidP="00246741">
            <w:pPr>
              <w:spacing w:after="0" w:line="240" w:lineRule="auto"/>
              <w:jc w:val="center"/>
              <w:rPr>
                <w:rFonts w:ascii="Times New Roman" w:eastAsia="Times New Roman" w:hAnsi="Times New Roman" w:cs="Times New Roman"/>
                <w:sz w:val="20"/>
                <w:szCs w:val="20"/>
                <w:lang w:eastAsia="ru-RU"/>
              </w:rPr>
            </w:pPr>
            <w:r w:rsidRPr="00246741">
              <w:rPr>
                <w:rFonts w:ascii="Times New Roman" w:eastAsia="Times New Roman" w:hAnsi="Times New Roman" w:cs="Times New Roman"/>
                <w:sz w:val="20"/>
                <w:szCs w:val="20"/>
                <w:lang w:eastAsia="ru-RU"/>
              </w:rPr>
              <w:t>135 127,00</w:t>
            </w:r>
          </w:p>
        </w:tc>
      </w:tr>
      <w:tr w:rsidR="00246741" w:rsidRPr="00246741" w:rsidTr="00246741">
        <w:trPr>
          <w:trHeight w:val="300"/>
        </w:trPr>
        <w:tc>
          <w:tcPr>
            <w:tcW w:w="4552"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741" w:rsidRPr="00246741" w:rsidRDefault="00246741" w:rsidP="00246741">
            <w:pPr>
              <w:spacing w:after="0" w:line="240" w:lineRule="auto"/>
              <w:rPr>
                <w:rFonts w:ascii="Times New Roman" w:eastAsia="Times New Roman" w:hAnsi="Times New Roman" w:cs="Times New Roman"/>
                <w:b/>
                <w:bCs/>
                <w:color w:val="000000"/>
                <w:lang w:eastAsia="ru-RU"/>
              </w:rPr>
            </w:pPr>
            <w:r w:rsidRPr="00246741">
              <w:rPr>
                <w:rFonts w:ascii="Times New Roman" w:eastAsia="Times New Roman" w:hAnsi="Times New Roman" w:cs="Times New Roman"/>
                <w:b/>
                <w:bCs/>
                <w:color w:val="000000"/>
                <w:lang w:eastAsia="ru-RU"/>
              </w:rPr>
              <w:t>Итого, руб. с НДС</w:t>
            </w:r>
          </w:p>
        </w:tc>
        <w:tc>
          <w:tcPr>
            <w:tcW w:w="448" w:type="pct"/>
            <w:tcBorders>
              <w:top w:val="nil"/>
              <w:left w:val="nil"/>
              <w:bottom w:val="single" w:sz="4" w:space="0" w:color="auto"/>
              <w:right w:val="single" w:sz="4" w:space="0" w:color="auto"/>
            </w:tcBorders>
            <w:shd w:val="clear" w:color="auto" w:fill="auto"/>
            <w:noWrap/>
            <w:vAlign w:val="center"/>
            <w:hideMark/>
          </w:tcPr>
          <w:p w:rsidR="00246741" w:rsidRPr="00246741" w:rsidRDefault="00246741" w:rsidP="00246741">
            <w:pPr>
              <w:spacing w:after="0" w:line="240" w:lineRule="auto"/>
              <w:jc w:val="center"/>
              <w:rPr>
                <w:rFonts w:ascii="Times New Roman" w:eastAsia="Times New Roman" w:hAnsi="Times New Roman" w:cs="Times New Roman"/>
                <w:b/>
                <w:bCs/>
                <w:color w:val="000000"/>
                <w:lang w:eastAsia="ru-RU"/>
              </w:rPr>
            </w:pPr>
            <w:r w:rsidRPr="00246741">
              <w:rPr>
                <w:rFonts w:ascii="Times New Roman" w:eastAsia="Times New Roman" w:hAnsi="Times New Roman" w:cs="Times New Roman"/>
                <w:b/>
                <w:bCs/>
                <w:color w:val="000000"/>
                <w:lang w:eastAsia="ru-RU"/>
              </w:rPr>
              <w:t>676 348,96</w:t>
            </w:r>
          </w:p>
        </w:tc>
      </w:tr>
      <w:tr w:rsidR="00246741" w:rsidRPr="00190880" w:rsidTr="00246741">
        <w:trPr>
          <w:gridAfter w:val="3"/>
          <w:wAfter w:w="1507" w:type="pct"/>
        </w:trPr>
        <w:tc>
          <w:tcPr>
            <w:tcW w:w="1692" w:type="pct"/>
            <w:gridSpan w:val="3"/>
          </w:tcPr>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1801" w:type="pct"/>
            <w:gridSpan w:val="5"/>
          </w:tcPr>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246741" w:rsidRDefault="00FC3C3B" w:rsidP="00FC3C3B">
      <w:pPr>
        <w:rPr>
          <w:rFonts w:ascii="Times New Roman" w:eastAsiaTheme="minorEastAsia" w:hAnsi="Times New Roman" w:cs="Times New Roman"/>
          <w:lang w:eastAsia="ru-RU"/>
        </w:rPr>
        <w:sectPr w:rsidR="00246741" w:rsidSect="00246741">
          <w:pgSz w:w="16838" w:h="11906" w:orient="landscape"/>
          <w:pgMar w:top="851" w:right="1134" w:bottom="849"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51/662-2024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89"/>
      <w:bookmarkEnd w:id="19"/>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ОПИСАНИЕ ОБЪЕКТА ЗАКУПКИ</w:t>
      </w:r>
      <w:r w:rsidR="00FC3C3B" w:rsidRPr="00565104">
        <w:rPr>
          <w:rFonts w:ascii="Times New Roman" w:eastAsiaTheme="minorEastAsia" w:hAnsi="Times New Roman" w:cs="Times New Roman"/>
          <w:b/>
          <w:lang w:eastAsia="ru-RU"/>
        </w:rPr>
        <w:t xml:space="preserve"> </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D91AAC" w:rsidRPr="00565104">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EE48A3" w:rsidRPr="0056510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B6603A" w:rsidRPr="0060065A" w:rsidRDefault="00B6603A" w:rsidP="00B6603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Pr="000273AF">
        <w:rPr>
          <w:rFonts w:ascii="Times New Roman" w:hAnsi="Times New Roman" w:cs="Times New Roman"/>
          <w:bCs/>
        </w:rPr>
        <w:t>Комплексная поставка продуктов питания (совместная закупка).</w:t>
      </w:r>
    </w:p>
    <w:p w:rsidR="00B6603A" w:rsidRPr="00697350" w:rsidRDefault="00B6603A" w:rsidP="00B6603A">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B6603A" w:rsidRPr="00A64787" w:rsidRDefault="00B6603A" w:rsidP="00B6603A">
      <w:pPr>
        <w:autoSpaceDE w:val="0"/>
        <w:autoSpaceDN w:val="0"/>
        <w:adjustRightInd w:val="0"/>
        <w:jc w:val="center"/>
        <w:rPr>
          <w:rFonts w:ascii="Times New Roman" w:hAnsi="Times New Roman" w:cs="Times New Roman"/>
        </w:rPr>
      </w:pPr>
      <w:r w:rsidRPr="00697350">
        <w:rPr>
          <w:rFonts w:ascii="Times New Roman" w:hAnsi="Times New Roman" w:cs="Times New Roman"/>
          <w:b/>
        </w:rPr>
        <w:t>характеристикам товара</w:t>
      </w: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B6603A" w:rsidRPr="00A64787" w:rsidRDefault="00B6603A" w:rsidP="00B6603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B6603A" w:rsidRPr="00404936" w:rsidRDefault="00B6603A" w:rsidP="00B6603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w:t>
      </w:r>
      <w:r w:rsidRPr="00404936">
        <w:rPr>
          <w:rFonts w:ascii="Times New Roman" w:hAnsi="Times New Roman" w:cs="Times New Roman"/>
        </w:rPr>
        <w:lastRenderedPageBreak/>
        <w:t>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B6603A" w:rsidRPr="00404936"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B6603A" w:rsidRPr="0060065A" w:rsidRDefault="00B6603A" w:rsidP="00B6603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6603A" w:rsidRPr="0060065A" w:rsidRDefault="00B6603A" w:rsidP="00B6603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lastRenderedPageBreak/>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B6603A" w:rsidRPr="00A64787" w:rsidRDefault="00B6603A" w:rsidP="00B6603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B6603A" w:rsidRPr="00F22851" w:rsidRDefault="00B6603A" w:rsidP="00B6603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0">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B6603A" w:rsidRPr="00F22851" w:rsidRDefault="00B6603A" w:rsidP="00B6603A">
      <w:pPr>
        <w:pStyle w:val="ad"/>
        <w:ind w:left="0"/>
        <w:jc w:val="both"/>
        <w:rPr>
          <w:rFonts w:ascii="Times New Roman" w:eastAsia="Times New Roman" w:hAnsi="Times New Roman" w:cs="Times New Roman"/>
          <w:color w:val="auto"/>
          <w:sz w:val="22"/>
          <w:szCs w:val="22"/>
        </w:rPr>
      </w:pPr>
      <w:hyperlink r:id="rId21">
        <w:r w:rsidRPr="00DA23B9">
          <w:rPr>
            <w:rFonts w:ascii="Times New Roman" w:eastAsia="Times New Roman" w:hAnsi="Times New Roman" w:cs="Times New Roman"/>
            <w:color w:val="auto"/>
            <w:sz w:val="22"/>
            <w:szCs w:val="22"/>
          </w:rPr>
          <w:t>Закон</w:t>
        </w:r>
      </w:hyperlink>
      <w:r w:rsidRPr="00DA23B9">
        <w:rPr>
          <w:rFonts w:ascii="Times New Roman" w:eastAsia="Times New Roman" w:hAnsi="Times New Roman" w:cs="Times New Roman"/>
          <w:color w:val="auto"/>
          <w:sz w:val="22"/>
          <w:szCs w:val="22"/>
        </w:rPr>
        <w:t xml:space="preserve">а Российской Федерации от 14.05.1993 </w:t>
      </w:r>
      <w:r w:rsidRPr="00DA23B9">
        <w:rPr>
          <w:rFonts w:ascii="Times New Roman" w:eastAsia="Segoe UI Symbol" w:hAnsi="Times New Roman" w:cs="Times New Roman"/>
          <w:color w:val="auto"/>
          <w:sz w:val="22"/>
          <w:szCs w:val="22"/>
        </w:rPr>
        <w:t>№</w:t>
      </w:r>
      <w:r w:rsidRPr="00DA23B9">
        <w:rPr>
          <w:rFonts w:ascii="Times New Roman" w:eastAsia="Times New Roman" w:hAnsi="Times New Roman" w:cs="Times New Roman"/>
          <w:color w:val="auto"/>
          <w:sz w:val="22"/>
          <w:szCs w:val="22"/>
        </w:rPr>
        <w:t xml:space="preserve"> 4979-1 «О ветеринарии»;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B6603A" w:rsidRPr="00F22851" w:rsidRDefault="00B6603A" w:rsidP="00B6603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B6603A" w:rsidRPr="00F22851" w:rsidRDefault="00B6603A" w:rsidP="00B6603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B6603A" w:rsidRPr="00F22851" w:rsidRDefault="00B6603A" w:rsidP="00B6603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B6603A" w:rsidRPr="00F22851" w:rsidRDefault="00B6603A" w:rsidP="00B6603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B6603A" w:rsidRPr="00F22851" w:rsidRDefault="00B6603A" w:rsidP="00B6603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w:t>
      </w:r>
      <w:r w:rsidRPr="00F22851">
        <w:rPr>
          <w:rFonts w:ascii="Times New Roman" w:eastAsia="Times New Roman" w:hAnsi="Times New Roman" w:cs="Times New Roman"/>
        </w:rPr>
        <w:lastRenderedPageBreak/>
        <w:t xml:space="preserve">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B6603A" w:rsidRPr="009148DC" w:rsidRDefault="00B6603A" w:rsidP="00B6603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B6603A" w:rsidRPr="009148DC" w:rsidRDefault="00B6603A" w:rsidP="00B6603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B6603A" w:rsidRPr="00DA23B9" w:rsidRDefault="00B6603A" w:rsidP="00B6603A">
      <w:pPr>
        <w:suppressAutoHyphens/>
        <w:autoSpaceDE w:val="0"/>
        <w:autoSpaceDN w:val="0"/>
        <w:adjustRightInd w:val="0"/>
        <w:jc w:val="both"/>
        <w:rPr>
          <w:rFonts w:ascii="Times New Roman" w:hAnsi="Times New Roman" w:cs="Times New Roman"/>
        </w:rPr>
      </w:pPr>
      <w:r w:rsidRPr="00DA23B9">
        <w:rPr>
          <w:rFonts w:ascii="Times New Roman" w:hAnsi="Times New Roman" w:cs="Times New Roman"/>
        </w:rPr>
        <w:t xml:space="preserve">Поставщик, </w:t>
      </w:r>
      <w:r w:rsidRPr="00DA23B9">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B6603A" w:rsidRPr="00DA23B9" w:rsidRDefault="00B6603A" w:rsidP="00B6603A">
      <w:pPr>
        <w:suppressAutoHyphens/>
        <w:autoSpaceDE w:val="0"/>
        <w:autoSpaceDN w:val="0"/>
        <w:adjustRightInd w:val="0"/>
        <w:jc w:val="both"/>
        <w:rPr>
          <w:rFonts w:ascii="Times New Roman" w:eastAsia="Times New Roman" w:hAnsi="Times New Roman" w:cs="Times New Roman"/>
          <w:spacing w:val="4"/>
        </w:rPr>
      </w:pPr>
      <w:r w:rsidRPr="00DA23B9">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B6603A" w:rsidRPr="00DA23B9" w:rsidRDefault="00B6603A" w:rsidP="00B6603A">
      <w:pPr>
        <w:autoSpaceDE w:val="0"/>
        <w:autoSpaceDN w:val="0"/>
        <w:adjustRightInd w:val="0"/>
        <w:jc w:val="both"/>
        <w:rPr>
          <w:rFonts w:ascii="Times New Roman" w:hAnsi="Times New Roman" w:cs="Times New Roman"/>
        </w:rPr>
      </w:pPr>
      <w:r w:rsidRPr="00DA23B9">
        <w:rPr>
          <w:rFonts w:ascii="Times New Roman" w:eastAsia="Times New Roman" w:hAnsi="Times New Roman" w:cs="Times New Roman"/>
        </w:rPr>
        <w:t xml:space="preserve">4. </w:t>
      </w:r>
      <w:r w:rsidRPr="00DA23B9">
        <w:rPr>
          <w:rFonts w:ascii="Times New Roman" w:hAnsi="Times New Roman" w:cs="Times New Roman"/>
        </w:rPr>
        <w:t>Товар не должен представлять опасности для жизни и здоровья человека.</w:t>
      </w:r>
    </w:p>
    <w:p w:rsidR="00B6603A" w:rsidRPr="009148DC" w:rsidRDefault="00B6603A" w:rsidP="00B6603A">
      <w:pPr>
        <w:autoSpaceDE w:val="0"/>
        <w:autoSpaceDN w:val="0"/>
        <w:adjustRightInd w:val="0"/>
        <w:jc w:val="both"/>
        <w:rPr>
          <w:rFonts w:ascii="Times New Roman" w:hAnsi="Times New Roman" w:cs="Times New Roman"/>
        </w:rPr>
      </w:pPr>
      <w:r w:rsidRPr="00DA23B9">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B6603A" w:rsidRDefault="00B6603A" w:rsidP="00B6603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B6603A" w:rsidRPr="00A82A62"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B6603A" w:rsidRDefault="00B6603A" w:rsidP="00B6603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B6603A" w:rsidRPr="0060065A" w:rsidRDefault="00B6603A" w:rsidP="00B6603A">
      <w:pPr>
        <w:autoSpaceDE w:val="0"/>
        <w:autoSpaceDN w:val="0"/>
        <w:adjustRightInd w:val="0"/>
        <w:jc w:val="both"/>
        <w:rPr>
          <w:rFonts w:ascii="Times New Roman" w:hAnsi="Times New Roman" w:cs="Times New Roman"/>
          <w:color w:val="FF0000"/>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B6603A" w:rsidRPr="0060065A" w:rsidRDefault="00B6603A" w:rsidP="00B6603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B6603A" w:rsidRPr="009148DC" w:rsidRDefault="00B6603A" w:rsidP="00B6603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6603A" w:rsidRPr="0060065A" w:rsidRDefault="00B6603A" w:rsidP="00B6603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lastRenderedPageBreak/>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B6603A" w:rsidRPr="0060065A" w:rsidRDefault="00B6603A" w:rsidP="00B6603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B6603A" w:rsidRPr="009148DC" w:rsidRDefault="00B6603A" w:rsidP="00B6603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B6603A" w:rsidRPr="0060065A" w:rsidRDefault="00B6603A" w:rsidP="00B6603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6603A" w:rsidRPr="00B65392" w:rsidRDefault="00B6603A" w:rsidP="00B6603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p>
    <w:p w:rsidR="00B6603A" w:rsidRPr="00B65392" w:rsidRDefault="00B6603A" w:rsidP="00B6603A">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7</w:t>
      </w:r>
      <w:r w:rsidRPr="00B65392">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Место поставки товара: Российская Федер</w:t>
      </w:r>
      <w:r>
        <w:rPr>
          <w:rFonts w:ascii="Times New Roman" w:eastAsia="Times New Roman" w:hAnsi="Times New Roman" w:cs="Times New Roman"/>
        </w:rPr>
        <w:t>ация, СПб, Кронштадтский район</w:t>
      </w:r>
      <w:r w:rsidRPr="00B65392">
        <w:rPr>
          <w:rFonts w:ascii="Times New Roman" w:eastAsia="Times New Roman" w:hAnsi="Times New Roman" w:cs="Times New Roman"/>
        </w:rPr>
        <w:t>, ул. Коммунистическая, д. 16, лит. 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Условия и сроки (периоды) поставки товара: Начало поставки товара: с даты заключения Контракта. Окончание поставки товаров - 31.12.2024 года.</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 xml:space="preserve">Поставка осуществляется по графику и предварительной заявке Заказчика.    </w:t>
      </w:r>
    </w:p>
    <w:p w:rsidR="00B6603A" w:rsidRPr="00B65392" w:rsidRDefault="00B6603A" w:rsidP="00B6603A">
      <w:pPr>
        <w:tabs>
          <w:tab w:val="left" w:pos="1905"/>
        </w:tabs>
        <w:spacing w:after="0" w:line="240" w:lineRule="auto"/>
        <w:jc w:val="both"/>
        <w:rPr>
          <w:rFonts w:ascii="Times New Roman" w:eastAsia="Times New Roman" w:hAnsi="Times New Roman" w:cs="Times New Roman"/>
        </w:rPr>
      </w:pPr>
      <w:r w:rsidRPr="00B65392">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947"/>
        <w:gridCol w:w="3519"/>
        <w:gridCol w:w="2545"/>
      </w:tblGrid>
      <w:tr w:rsidR="00B6603A" w:rsidRPr="00B65392" w:rsidTr="001B07F9">
        <w:tc>
          <w:tcPr>
            <w:tcW w:w="984"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 п/п</w:t>
            </w:r>
          </w:p>
        </w:tc>
        <w:tc>
          <w:tcPr>
            <w:tcW w:w="2947" w:type="dxa"/>
          </w:tcPr>
          <w:p w:rsidR="00B6603A" w:rsidRPr="00B65392" w:rsidRDefault="00B6603A" w:rsidP="00B6603A">
            <w:pPr>
              <w:spacing w:after="0" w:line="240" w:lineRule="auto"/>
              <w:jc w:val="center"/>
              <w:rPr>
                <w:rFonts w:ascii="Times New Roman" w:eastAsia="Times New Roman" w:hAnsi="Times New Roman" w:cs="Times New Roman"/>
                <w:b/>
              </w:rPr>
            </w:pPr>
          </w:p>
        </w:tc>
        <w:tc>
          <w:tcPr>
            <w:tcW w:w="3519"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Дни недели</w:t>
            </w:r>
          </w:p>
        </w:tc>
        <w:tc>
          <w:tcPr>
            <w:tcW w:w="2545"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Время поставки (до ____час.)</w:t>
            </w:r>
          </w:p>
        </w:tc>
      </w:tr>
      <w:tr w:rsidR="00B6603A" w:rsidRPr="00B65392" w:rsidTr="001B07F9">
        <w:tc>
          <w:tcPr>
            <w:tcW w:w="984" w:type="dxa"/>
            <w:vAlign w:val="bottom"/>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1</w:t>
            </w:r>
          </w:p>
        </w:tc>
        <w:tc>
          <w:tcPr>
            <w:tcW w:w="2947" w:type="dxa"/>
          </w:tcPr>
          <w:p w:rsidR="00B6603A" w:rsidRPr="00B65392" w:rsidRDefault="00B6603A" w:rsidP="00B6603A">
            <w:pPr>
              <w:spacing w:after="0" w:line="240" w:lineRule="auto"/>
              <w:jc w:val="center"/>
              <w:rPr>
                <w:rFonts w:ascii="Times New Roman" w:eastAsia="Times New Roman" w:hAnsi="Times New Roman" w:cs="Times New Roman"/>
                <w:b/>
              </w:rPr>
            </w:pPr>
          </w:p>
        </w:tc>
        <w:tc>
          <w:tcPr>
            <w:tcW w:w="3519"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2</w:t>
            </w:r>
          </w:p>
        </w:tc>
        <w:tc>
          <w:tcPr>
            <w:tcW w:w="2545" w:type="dxa"/>
            <w:vAlign w:val="center"/>
          </w:tcPr>
          <w:p w:rsidR="00B6603A" w:rsidRPr="00B65392" w:rsidRDefault="00B6603A" w:rsidP="00B6603A">
            <w:pPr>
              <w:spacing w:after="0" w:line="240" w:lineRule="auto"/>
              <w:jc w:val="center"/>
              <w:rPr>
                <w:rFonts w:ascii="Times New Roman" w:eastAsia="Times New Roman" w:hAnsi="Times New Roman" w:cs="Times New Roman"/>
                <w:b/>
              </w:rPr>
            </w:pPr>
            <w:r w:rsidRPr="00B65392">
              <w:rPr>
                <w:rFonts w:ascii="Times New Roman" w:eastAsia="Times New Roman" w:hAnsi="Times New Roman" w:cs="Times New Roman"/>
                <w:b/>
              </w:rPr>
              <w:t>3</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1.</w:t>
            </w:r>
          </w:p>
        </w:tc>
        <w:tc>
          <w:tcPr>
            <w:tcW w:w="2947" w:type="dxa"/>
            <w:vAlign w:val="center"/>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eastAsia="Times New Roman" w:hAnsi="Times New Roman" w:cs="Times New Roman"/>
              </w:rPr>
              <w:t>Плодоовощная продукция</w:t>
            </w:r>
          </w:p>
        </w:tc>
        <w:tc>
          <w:tcPr>
            <w:tcW w:w="3519"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Понедельник, среда, пятница</w:t>
            </w:r>
          </w:p>
        </w:tc>
        <w:tc>
          <w:tcPr>
            <w:tcW w:w="2545"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С 8-00 до 12-00</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2.</w:t>
            </w:r>
          </w:p>
        </w:tc>
        <w:tc>
          <w:tcPr>
            <w:tcW w:w="2947" w:type="dxa"/>
            <w:vAlign w:val="center"/>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eastAsia="Times New Roman" w:hAnsi="Times New Roman" w:cs="Times New Roman"/>
              </w:rPr>
              <w:t xml:space="preserve">Прочие товары </w:t>
            </w:r>
          </w:p>
        </w:tc>
        <w:tc>
          <w:tcPr>
            <w:tcW w:w="3519"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Понедельник, среда, пятница</w:t>
            </w:r>
          </w:p>
        </w:tc>
        <w:tc>
          <w:tcPr>
            <w:tcW w:w="2545"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С 8-00 до 12-00</w:t>
            </w:r>
          </w:p>
        </w:tc>
      </w:tr>
      <w:tr w:rsidR="00B6603A" w:rsidRPr="00B65392" w:rsidTr="001B07F9">
        <w:trPr>
          <w:trHeight w:val="295"/>
        </w:trPr>
        <w:tc>
          <w:tcPr>
            <w:tcW w:w="984" w:type="dxa"/>
            <w:vAlign w:val="center"/>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eastAsia="Times New Roman" w:hAnsi="Times New Roman" w:cs="Times New Roman"/>
              </w:rPr>
              <w:t>3.</w:t>
            </w:r>
          </w:p>
        </w:tc>
        <w:tc>
          <w:tcPr>
            <w:tcW w:w="2947" w:type="dxa"/>
          </w:tcPr>
          <w:p w:rsidR="00B6603A" w:rsidRPr="00F615B8" w:rsidRDefault="00B6603A" w:rsidP="00B6603A">
            <w:pPr>
              <w:spacing w:after="0" w:line="240" w:lineRule="auto"/>
              <w:rPr>
                <w:rFonts w:ascii="Times New Roman" w:eastAsia="Times New Roman" w:hAnsi="Times New Roman" w:cs="Times New Roman"/>
              </w:rPr>
            </w:pPr>
            <w:r w:rsidRPr="00F615B8">
              <w:rPr>
                <w:rFonts w:ascii="Times New Roman" w:hAnsi="Times New Roman" w:cs="Times New Roman"/>
              </w:rPr>
              <w:t>Хлеб и хлебобулочные изделия</w:t>
            </w:r>
          </w:p>
        </w:tc>
        <w:tc>
          <w:tcPr>
            <w:tcW w:w="3519" w:type="dxa"/>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hAnsi="Times New Roman" w:cs="Times New Roman"/>
              </w:rPr>
              <w:t>Понедельник, среда, пятница</w:t>
            </w:r>
          </w:p>
        </w:tc>
        <w:tc>
          <w:tcPr>
            <w:tcW w:w="2545" w:type="dxa"/>
          </w:tcPr>
          <w:p w:rsidR="00B6603A" w:rsidRPr="00F615B8" w:rsidRDefault="00B6603A" w:rsidP="00B6603A">
            <w:pPr>
              <w:spacing w:after="0" w:line="240" w:lineRule="auto"/>
              <w:jc w:val="center"/>
              <w:rPr>
                <w:rFonts w:ascii="Times New Roman" w:eastAsia="Times New Roman" w:hAnsi="Times New Roman" w:cs="Times New Roman"/>
              </w:rPr>
            </w:pPr>
            <w:r w:rsidRPr="00F615B8">
              <w:rPr>
                <w:rFonts w:ascii="Times New Roman" w:hAnsi="Times New Roman" w:cs="Times New Roman"/>
              </w:rPr>
              <w:t xml:space="preserve">До 08-00 </w:t>
            </w:r>
          </w:p>
        </w:tc>
      </w:tr>
    </w:tbl>
    <w:p w:rsidR="00B6603A" w:rsidRDefault="00B6603A" w:rsidP="00B6603A">
      <w:pPr>
        <w:widowControl w:val="0"/>
        <w:autoSpaceDE w:val="0"/>
        <w:autoSpaceDN w:val="0"/>
        <w:adjustRightInd w:val="0"/>
        <w:spacing w:after="0" w:line="240" w:lineRule="auto"/>
        <w:contextualSpacing/>
        <w:jc w:val="center"/>
        <w:rPr>
          <w:rFonts w:ascii="Times New Roman" w:hAnsi="Times New Roman" w:cs="Times New Roman"/>
        </w:rPr>
      </w:pPr>
    </w:p>
    <w:p w:rsidR="00246741" w:rsidRDefault="00246741" w:rsidP="00B6603A">
      <w:pPr>
        <w:widowControl w:val="0"/>
        <w:autoSpaceDE w:val="0"/>
        <w:autoSpaceDN w:val="0"/>
        <w:adjustRightInd w:val="0"/>
        <w:spacing w:after="0" w:line="240" w:lineRule="auto"/>
        <w:contextualSpacing/>
        <w:jc w:val="center"/>
        <w:rPr>
          <w:rFonts w:ascii="Times New Roman" w:hAnsi="Times New Roman" w:cs="Times New Roman"/>
        </w:rPr>
      </w:pPr>
    </w:p>
    <w:tbl>
      <w:tblPr>
        <w:tblW w:w="5002" w:type="pct"/>
        <w:tblInd w:w="-5" w:type="dxa"/>
        <w:tblLook w:val="04A0" w:firstRow="1" w:lastRow="0" w:firstColumn="1" w:lastColumn="0" w:noHBand="0" w:noVBand="1"/>
      </w:tblPr>
      <w:tblGrid>
        <w:gridCol w:w="4946"/>
        <w:gridCol w:w="5264"/>
      </w:tblGrid>
      <w:tr w:rsidR="00246741" w:rsidRPr="00190880" w:rsidTr="00246741">
        <w:tc>
          <w:tcPr>
            <w:tcW w:w="1692" w:type="pct"/>
          </w:tcPr>
          <w:p w:rsidR="00246741" w:rsidRPr="00190880" w:rsidRDefault="00246741" w:rsidP="00B6603A">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B6603A">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B6603A">
            <w:pPr>
              <w:spacing w:after="0" w:line="240" w:lineRule="auto"/>
              <w:jc w:val="center"/>
              <w:rPr>
                <w:rFonts w:ascii="Times New Roman" w:hAnsi="Times New Roman" w:cs="Times New Roman"/>
              </w:rPr>
            </w:pPr>
          </w:p>
          <w:p w:rsidR="00246741" w:rsidRPr="00190880" w:rsidRDefault="00246741" w:rsidP="00B6603A">
            <w:pPr>
              <w:shd w:val="clear" w:color="auto" w:fill="FFFFFF"/>
              <w:spacing w:after="0"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1801" w:type="pct"/>
          </w:tcPr>
          <w:p w:rsidR="00246741" w:rsidRPr="00190880" w:rsidRDefault="00246741" w:rsidP="00B6603A">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B6603A">
            <w:pPr>
              <w:pStyle w:val="ac"/>
              <w:jc w:val="center"/>
              <w:rPr>
                <w:rFonts w:ascii="Times New Roman" w:eastAsiaTheme="minorHAnsi" w:hAnsi="Times New Roman"/>
              </w:rPr>
            </w:pP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B6603A">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B6603A">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p>
    <w:p w:rsidR="00B6603A" w:rsidRDefault="00B6603A"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sectPr w:rsidR="00B6603A" w:rsidSect="00B6603A">
          <w:pgSz w:w="11906" w:h="16838"/>
          <w:pgMar w:top="1134" w:right="849" w:bottom="1134" w:left="851" w:header="708" w:footer="708" w:gutter="0"/>
          <w:cols w:space="708"/>
          <w:docGrid w:linePitch="360"/>
        </w:sectPr>
      </w:pP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2.1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51/662-2024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1985"/>
        <w:gridCol w:w="1134"/>
        <w:gridCol w:w="992"/>
        <w:gridCol w:w="2693"/>
        <w:gridCol w:w="3827"/>
        <w:gridCol w:w="1560"/>
      </w:tblGrid>
      <w:tr w:rsidR="00B6603A" w:rsidRPr="00801618" w:rsidTr="001B07F9">
        <w:trPr>
          <w:trHeight w:val="255"/>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Название товара</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Единица измерения </w:t>
            </w:r>
          </w:p>
        </w:tc>
        <w:tc>
          <w:tcPr>
            <w:tcW w:w="1985"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Показатель (характеристика) товара</w:t>
            </w:r>
          </w:p>
        </w:tc>
        <w:tc>
          <w:tcPr>
            <w:tcW w:w="8646" w:type="dxa"/>
            <w:gridSpan w:val="4"/>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Требования к значениям показателей</w:t>
            </w:r>
          </w:p>
        </w:tc>
        <w:tc>
          <w:tcPr>
            <w:tcW w:w="1560"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Категория</w:t>
            </w:r>
          </w:p>
        </w:tc>
      </w:tr>
      <w:tr w:rsidR="00B6603A" w:rsidRPr="00801618" w:rsidTr="001B07F9">
        <w:trPr>
          <w:trHeight w:val="255"/>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2126" w:type="dxa"/>
            <w:gridSpan w:val="2"/>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693"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3827"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560" w:type="dxa"/>
            <w:vMerge w:val="restart"/>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55"/>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 менее</w:t>
            </w:r>
          </w:p>
        </w:tc>
        <w:tc>
          <w:tcPr>
            <w:tcW w:w="992"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 более</w:t>
            </w:r>
          </w:p>
        </w:tc>
        <w:tc>
          <w:tcPr>
            <w:tcW w:w="2693"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3827"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64"/>
        </w:trPr>
        <w:tc>
          <w:tcPr>
            <w:tcW w:w="568"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1</w:t>
            </w:r>
          </w:p>
        </w:tc>
        <w:tc>
          <w:tcPr>
            <w:tcW w:w="1559"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2</w:t>
            </w:r>
          </w:p>
        </w:tc>
        <w:tc>
          <w:tcPr>
            <w:tcW w:w="1134"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93"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827"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60" w:type="dxa"/>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6</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Горох шлифованный тип 1</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зерна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Целое</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Горох шлифованный</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Сорт</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 ниже первого</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1</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6201-2020</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260</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Сыры полутвердые тип 3</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Форма сыра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Брусок</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Сыры полутвердые</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сыра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Цельный</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Сорт сыра из коровьего молока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Высший</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сырья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Коровье молоко</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сыра в зависимости от массовой доля жира в пересчете на сухое вещество</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Полужирные; Жирные; Высокожирные</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2</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32260-2013, СТБ 1373-2016</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302</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Рис тип 4</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roofErr w:type="spellStart"/>
            <w:r w:rsidRPr="00801618">
              <w:rPr>
                <w:rFonts w:ascii="Times New Roman" w:eastAsia="Times New Roman" w:hAnsi="Times New Roman" w:cs="Times New Roman"/>
                <w:sz w:val="20"/>
                <w:szCs w:val="20"/>
                <w:lang w:eastAsia="ru-RU"/>
              </w:rPr>
              <w:t>Цельнозерновой</w:t>
            </w:r>
            <w:proofErr w:type="spellEnd"/>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Рис</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Пропаренный</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Сорт</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 ниже первого</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Способ обработки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Шлифованный</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6292-93</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421</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Какао-порошок тип 1</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Тип какао-порошка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Какао-порошок</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Какао</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Наличие в составе сахара или других </w:t>
            </w:r>
            <w:r w:rsidRPr="00801618">
              <w:rPr>
                <w:rFonts w:ascii="Times New Roman" w:eastAsia="Times New Roman" w:hAnsi="Times New Roman" w:cs="Times New Roman"/>
                <w:sz w:val="20"/>
                <w:szCs w:val="20"/>
                <w:lang w:eastAsia="ru-RU"/>
              </w:rPr>
              <w:lastRenderedPageBreak/>
              <w:t>подслащивающих веществ</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lastRenderedPageBreak/>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Нет</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1</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801618">
              <w:rPr>
                <w:rFonts w:ascii="Times New Roman" w:eastAsia="Times New Roman" w:hAnsi="Times New Roman" w:cs="Times New Roman"/>
                <w:sz w:val="20"/>
                <w:szCs w:val="20"/>
                <w:lang w:eastAsia="ru-RU"/>
              </w:rPr>
              <w:t>ароматизаторов</w:t>
            </w:r>
            <w:proofErr w:type="spellEnd"/>
            <w:r w:rsidRPr="00801618">
              <w:rPr>
                <w:rFonts w:ascii="Times New Roman" w:eastAsia="Times New Roman" w:hAnsi="Times New Roman" w:cs="Times New Roman"/>
                <w:sz w:val="20"/>
                <w:szCs w:val="20"/>
                <w:lang w:eastAsia="ru-RU"/>
              </w:rPr>
              <w:t>, искусственных пищевых добавок</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108-2014</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448</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Кофейный напиток растворимый тип 2</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кофейного напитка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Без натурального кофе с цикорием</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Кофейный напиток растворимый</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1</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50364-92</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477</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Молоко питьевое для детского питания тип 1</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Л; ДМ3</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молока по способу обработки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Стерилизованное; Пастеризованное; </w:t>
            </w:r>
            <w:proofErr w:type="spellStart"/>
            <w:r w:rsidRPr="00801618">
              <w:rPr>
                <w:rFonts w:ascii="Times New Roman" w:eastAsia="Times New Roman" w:hAnsi="Times New Roman" w:cs="Times New Roman"/>
                <w:sz w:val="20"/>
                <w:szCs w:val="20"/>
                <w:lang w:eastAsia="ru-RU"/>
              </w:rPr>
              <w:t>Ультрапастеризованное</w:t>
            </w:r>
            <w:proofErr w:type="spellEnd"/>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Молоко питьевое для детского питания</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Массовая доля жира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3,2</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 обогащающих компонентов</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Да</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молока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Коровье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Объем</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0,3</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32252-2013</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493</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Сок фруктовый для детского питания тип 1</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Л; ДМ3</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сока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Фруктовый</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Сок фруктовый для детского питания</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сока по технологии производства</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Прямого отжима</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Вид сока по способу обработки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Пастеризованный; Стерилизованный</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Возрастная категория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Дети раннего возраста</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Сок осветленный</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Да</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Сок с мякотью</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Нет</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 обогащающих компонентов</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Да</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Объем</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0,35</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Ст. 5 ТР ТС от 09.12.2011 с 01.07.2013 (Без химических консервантов, искусственных красителей и </w:t>
            </w:r>
            <w:proofErr w:type="spellStart"/>
            <w:r w:rsidRPr="00801618">
              <w:rPr>
                <w:rFonts w:ascii="Times New Roman" w:eastAsia="Times New Roman" w:hAnsi="Times New Roman" w:cs="Times New Roman"/>
                <w:sz w:val="20"/>
                <w:szCs w:val="20"/>
                <w:lang w:eastAsia="ru-RU"/>
              </w:rPr>
              <w:t>ароматизаторов</w:t>
            </w:r>
            <w:proofErr w:type="spellEnd"/>
            <w:r w:rsidRPr="00801618">
              <w:rPr>
                <w:rFonts w:ascii="Times New Roman" w:eastAsia="Times New Roman" w:hAnsi="Times New Roman" w:cs="Times New Roman"/>
                <w:sz w:val="20"/>
                <w:szCs w:val="20"/>
                <w:lang w:eastAsia="ru-RU"/>
              </w:rPr>
              <w:t>, искусственных пищевых добавок)</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w:t>
            </w:r>
            <w:r w:rsidRPr="00801618">
              <w:rPr>
                <w:rFonts w:ascii="Times New Roman" w:eastAsia="Times New Roman" w:hAnsi="Times New Roman" w:cs="Times New Roman"/>
                <w:sz w:val="20"/>
                <w:szCs w:val="20"/>
                <w:lang w:eastAsia="ru-RU"/>
              </w:rPr>
              <w:lastRenderedPageBreak/>
              <w:t>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lastRenderedPageBreak/>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w:t>
            </w:r>
            <w:r w:rsidRPr="00801618">
              <w:rPr>
                <w:rFonts w:ascii="Times New Roman" w:eastAsia="Times New Roman" w:hAnsi="Times New Roman" w:cs="Times New Roman"/>
                <w:sz w:val="20"/>
                <w:szCs w:val="20"/>
                <w:lang w:eastAsia="ru-RU"/>
              </w:rPr>
              <w:lastRenderedPageBreak/>
              <w:t xml:space="preserve">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32920-2022;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lastRenderedPageBreak/>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lastRenderedPageBreak/>
              <w:t>509</w:t>
            </w:r>
          </w:p>
        </w:tc>
        <w:tc>
          <w:tcPr>
            <w:tcW w:w="1559"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Дрожжи хлебопекарные сушеные тип 3</w:t>
            </w:r>
          </w:p>
        </w:tc>
        <w:tc>
          <w:tcPr>
            <w:tcW w:w="1134"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КГ</w:t>
            </w: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Сорт</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Высший</w:t>
            </w:r>
          </w:p>
        </w:tc>
        <w:tc>
          <w:tcPr>
            <w:tcW w:w="1560" w:type="dxa"/>
            <w:vMerge w:val="restart"/>
            <w:shd w:val="clear" w:color="auto" w:fill="auto"/>
            <w:vAlign w:val="center"/>
            <w:hideMark/>
          </w:tcPr>
          <w:p w:rsidR="00B6603A" w:rsidRPr="00801618" w:rsidRDefault="00B6603A" w:rsidP="001B07F9">
            <w:pPr>
              <w:spacing w:after="0" w:line="240" w:lineRule="auto"/>
              <w:jc w:val="center"/>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Дрожжи хлебопекарные сушеные</w:t>
            </w: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Вес</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0,1</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80161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Упаковка производителя</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Наличие</w:t>
            </w:r>
          </w:p>
        </w:tc>
        <w:tc>
          <w:tcPr>
            <w:tcW w:w="1560"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r>
      <w:tr w:rsidR="00B6603A" w:rsidRPr="00654E68" w:rsidTr="001B07F9">
        <w:trPr>
          <w:trHeight w:val="282"/>
        </w:trPr>
        <w:tc>
          <w:tcPr>
            <w:tcW w:w="568"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559"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134" w:type="dxa"/>
            <w:vMerge/>
            <w:shd w:val="clear" w:color="auto" w:fill="auto"/>
            <w:vAlign w:val="center"/>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p>
        </w:tc>
        <w:tc>
          <w:tcPr>
            <w:tcW w:w="1985"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992"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2693"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 </w:t>
            </w:r>
          </w:p>
        </w:tc>
        <w:tc>
          <w:tcPr>
            <w:tcW w:w="3827" w:type="dxa"/>
            <w:shd w:val="clear" w:color="auto" w:fill="auto"/>
            <w:noWrap/>
            <w:vAlign w:val="bottom"/>
            <w:hideMark/>
          </w:tcPr>
          <w:p w:rsidR="00B6603A" w:rsidRPr="00801618" w:rsidRDefault="00B6603A" w:rsidP="001B07F9">
            <w:pPr>
              <w:spacing w:after="0" w:line="240" w:lineRule="auto"/>
              <w:rPr>
                <w:rFonts w:ascii="Times New Roman" w:eastAsia="Times New Roman" w:hAnsi="Times New Roman" w:cs="Times New Roman"/>
                <w:sz w:val="20"/>
                <w:szCs w:val="20"/>
                <w:lang w:eastAsia="ru-RU"/>
              </w:rPr>
            </w:pPr>
            <w:r w:rsidRPr="0080161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54845-2011</w:t>
            </w:r>
          </w:p>
        </w:tc>
        <w:tc>
          <w:tcPr>
            <w:tcW w:w="1560" w:type="dxa"/>
            <w:vMerge/>
            <w:shd w:val="clear" w:color="auto" w:fill="auto"/>
            <w:vAlign w:val="center"/>
            <w:hideMark/>
          </w:tcPr>
          <w:p w:rsidR="00B6603A" w:rsidRPr="00654E68" w:rsidRDefault="00B6603A" w:rsidP="001B07F9">
            <w:pPr>
              <w:spacing w:after="0" w:line="240" w:lineRule="auto"/>
              <w:rPr>
                <w:rFonts w:ascii="Times New Roman" w:eastAsia="Times New Roman" w:hAnsi="Times New Roman" w:cs="Times New Roman"/>
                <w:sz w:val="20"/>
                <w:szCs w:val="20"/>
                <w:lang w:eastAsia="ru-RU"/>
              </w:rPr>
            </w:pPr>
          </w:p>
        </w:tc>
      </w:tr>
    </w:tbl>
    <w:p w:rsidR="00B6603A" w:rsidRPr="00565104" w:rsidRDefault="00B6603A"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5002" w:type="pct"/>
        <w:tblInd w:w="-5" w:type="dxa"/>
        <w:tblLook w:val="04A0" w:firstRow="1" w:lastRow="0" w:firstColumn="1" w:lastColumn="0" w:noHBand="0" w:noVBand="1"/>
      </w:tblPr>
      <w:tblGrid>
        <w:gridCol w:w="7061"/>
        <w:gridCol w:w="7515"/>
      </w:tblGrid>
      <w:tr w:rsidR="00246741" w:rsidRPr="00190880" w:rsidTr="00B6603A">
        <w:tc>
          <w:tcPr>
            <w:tcW w:w="2422" w:type="pct"/>
          </w:tcPr>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2578" w:type="pct"/>
          </w:tcPr>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r>
    </w:tbl>
    <w:p w:rsidR="00246741" w:rsidRPr="00565104" w:rsidRDefault="00246741"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6603A" w:rsidRDefault="00FC3C3B" w:rsidP="00FC3C3B">
      <w:pPr>
        <w:rPr>
          <w:rFonts w:ascii="Times New Roman" w:eastAsiaTheme="minorEastAsia" w:hAnsi="Times New Roman" w:cs="Times New Roman"/>
          <w:lang w:eastAsia="ru-RU"/>
        </w:rPr>
        <w:sectPr w:rsidR="00B6603A" w:rsidSect="00B6603A">
          <w:pgSz w:w="16838" w:h="11906" w:orient="landscape"/>
          <w:pgMar w:top="851" w:right="1134" w:bottom="849"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246741" w:rsidP="00246741">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3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"25" марта 2024 г. N 51/662-2024</w:t>
      </w:r>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Par465"/>
      <w:bookmarkEnd w:id="20"/>
    </w:p>
    <w:p w:rsidR="00246741" w:rsidRDefault="0024674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bookmarkStart w:id="21" w:name="_GoBack"/>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B6603A">
        <w:trPr>
          <w:jc w:val="center"/>
        </w:trPr>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bookmarkEnd w:id="21"/>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2866" w:type="dxa"/>
        <w:tblInd w:w="62" w:type="dxa"/>
        <w:tblLayout w:type="fixed"/>
        <w:tblCellMar>
          <w:top w:w="102" w:type="dxa"/>
          <w:left w:w="62" w:type="dxa"/>
          <w:bottom w:w="102" w:type="dxa"/>
          <w:right w:w="62" w:type="dxa"/>
        </w:tblCellMar>
        <w:tblLook w:val="0000" w:firstRow="0" w:lastRow="0" w:firstColumn="0" w:lastColumn="0" w:noHBand="0" w:noVBand="0"/>
      </w:tblPr>
      <w:tblGrid>
        <w:gridCol w:w="4900"/>
        <w:gridCol w:w="4394"/>
        <w:gridCol w:w="3572"/>
      </w:tblGrid>
      <w:tr w:rsidR="00565104" w:rsidRPr="00565104" w:rsidTr="00246741">
        <w:tc>
          <w:tcPr>
            <w:tcW w:w="1286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246741">
        <w:tc>
          <w:tcPr>
            <w:tcW w:w="4900"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246741">
        <w:tc>
          <w:tcPr>
            <w:tcW w:w="4900"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246741">
        <w:tc>
          <w:tcPr>
            <w:tcW w:w="4900"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394"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246741" w:rsidRPr="00565104" w:rsidTr="00246741">
        <w:tc>
          <w:tcPr>
            <w:tcW w:w="4900" w:type="dxa"/>
            <w:tcBorders>
              <w:top w:val="single" w:sz="4" w:space="0" w:color="auto"/>
            </w:tcBorders>
          </w:tcPr>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246741" w:rsidRPr="00190880" w:rsidRDefault="00246741" w:rsidP="0024674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246741" w:rsidRPr="00190880" w:rsidRDefault="00246741" w:rsidP="00246741">
            <w:pPr>
              <w:spacing w:after="0" w:line="240" w:lineRule="auto"/>
              <w:jc w:val="center"/>
              <w:rPr>
                <w:rFonts w:ascii="Times New Roman" w:hAnsi="Times New Roman" w:cs="Times New Roman"/>
              </w:rPr>
            </w:pPr>
          </w:p>
          <w:p w:rsidR="00246741" w:rsidRPr="00190880" w:rsidRDefault="00246741" w:rsidP="0024674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4394" w:type="dxa"/>
          </w:tcPr>
          <w:p w:rsidR="00246741" w:rsidRPr="00190880" w:rsidRDefault="00246741" w:rsidP="0024674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Директор</w:t>
            </w:r>
          </w:p>
          <w:p w:rsidR="00246741" w:rsidRPr="00190880" w:rsidRDefault="00246741" w:rsidP="00246741">
            <w:pPr>
              <w:pStyle w:val="ac"/>
              <w:jc w:val="center"/>
              <w:rPr>
                <w:rFonts w:ascii="Times New Roman" w:eastAsiaTheme="minorHAnsi" w:hAnsi="Times New Roman"/>
              </w:rPr>
            </w:pP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246741" w:rsidRPr="00190880" w:rsidRDefault="00246741" w:rsidP="0024674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246741" w:rsidRPr="00190880" w:rsidRDefault="00246741" w:rsidP="00246741">
            <w:pPr>
              <w:pStyle w:val="ac"/>
              <w:jc w:val="center"/>
              <w:rPr>
                <w:rFonts w:ascii="Times New Roman" w:eastAsiaTheme="minorHAnsi" w:hAnsi="Times New Roman"/>
              </w:rPr>
            </w:pPr>
          </w:p>
        </w:tc>
        <w:tc>
          <w:tcPr>
            <w:tcW w:w="3572"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246741" w:rsidRPr="00565104" w:rsidTr="00246741">
        <w:tc>
          <w:tcPr>
            <w:tcW w:w="4900"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394"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246741" w:rsidRPr="00565104" w:rsidRDefault="00246741" w:rsidP="002467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8560C" w:rsidRPr="00565104" w:rsidRDefault="0018560C">
      <w:pPr>
        <w:rPr>
          <w:rFonts w:ascii="Times New Roman" w:eastAsiaTheme="minorEastAsia" w:hAnsi="Times New Roman" w:cs="Times New Roman"/>
          <w:lang w:eastAsia="ru-RU"/>
        </w:rPr>
      </w:pPr>
    </w:p>
    <w:sectPr w:rsidR="0018560C" w:rsidRPr="00565104" w:rsidSect="00B6603A">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41" w:rsidRDefault="00246741" w:rsidP="00A11C3C">
      <w:pPr>
        <w:spacing w:after="0" w:line="240" w:lineRule="auto"/>
      </w:pPr>
      <w:r>
        <w:separator/>
      </w:r>
    </w:p>
  </w:endnote>
  <w:endnote w:type="continuationSeparator" w:id="0">
    <w:p w:rsidR="00246741" w:rsidRDefault="00246741"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41" w:rsidRDefault="00246741" w:rsidP="00A11C3C">
      <w:pPr>
        <w:spacing w:after="0" w:line="240" w:lineRule="auto"/>
      </w:pPr>
      <w:r>
        <w:separator/>
      </w:r>
    </w:p>
  </w:footnote>
  <w:footnote w:type="continuationSeparator" w:id="0">
    <w:p w:rsidR="00246741" w:rsidRDefault="00246741" w:rsidP="00A11C3C">
      <w:pPr>
        <w:spacing w:after="0" w:line="240" w:lineRule="auto"/>
      </w:pPr>
      <w:r>
        <w:continuationSeparator/>
      </w:r>
    </w:p>
  </w:footnote>
  <w:footnote w:id="1">
    <w:p w:rsidR="00246741" w:rsidRPr="001E3499" w:rsidRDefault="00246741" w:rsidP="00B55C83">
      <w:pPr>
        <w:pStyle w:val="a7"/>
        <w:jc w:val="both"/>
        <w:rPr>
          <w:rFonts w:ascii="Times New Roman" w:hAnsi="Times New Roman" w:cs="Times New Roman"/>
          <w:sz w:val="16"/>
          <w:szCs w:val="16"/>
        </w:rPr>
      </w:pPr>
      <w:r w:rsidRPr="00B03B58">
        <w:rPr>
          <w:rStyle w:val="ab"/>
          <w:sz w:val="16"/>
        </w:rPr>
        <w:footnoteRef/>
      </w:r>
      <w:r>
        <w:rPr>
          <w:rStyle w:val="ab"/>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3">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3652AD">
        <w:rPr>
          <w:rFonts w:ascii="Times New Roman" w:hAnsi="Times New Roman" w:cs="Times New Roman"/>
          <w:sz w:val="16"/>
          <w:szCs w:val="16"/>
        </w:rPr>
        <w:t>Данный абзац указывается в случае, если закупаемый Товар относится к переработанным продуктам и(или) продуктам, в состав которых входит несколько ингредиентов</w:t>
      </w:r>
    </w:p>
  </w:footnote>
  <w:footnote w:id="5">
    <w:p w:rsidR="00246741" w:rsidRPr="00712646" w:rsidRDefault="00246741"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6">
    <w:p w:rsidR="00246741" w:rsidRPr="001E3499" w:rsidRDefault="0024674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Style w:val="ab"/>
          <w:rFonts w:ascii="Times New Roman" w:hAnsi="Times New Roman" w:cs="Times New Roman"/>
          <w:sz w:val="16"/>
          <w:szCs w:val="16"/>
        </w:rPr>
        <w:t xml:space="preserve"> </w:t>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246741" w:rsidRPr="001E3499" w:rsidRDefault="0024674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7">
    <w:p w:rsidR="00246741" w:rsidRPr="00B518A3" w:rsidRDefault="00246741"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rPr>
        <w:t xml:space="preserve"> </w:t>
      </w:r>
      <w:r w:rsidRPr="00B518A3">
        <w:rPr>
          <w:rFonts w:ascii="Times New Roman" w:hAnsi="Times New Roman" w:cs="Times New Roman"/>
          <w:sz w:val="18"/>
        </w:rPr>
        <w:t>Указывается значение, определяемое в соответствии с пунктом 3 Правил:</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246741" w:rsidRPr="00B518A3"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246741" w:rsidRPr="00B518A3" w:rsidRDefault="00246741"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8">
    <w:p w:rsidR="00246741" w:rsidRPr="007F5921" w:rsidRDefault="00246741"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246741" w:rsidRPr="007F5921" w:rsidRDefault="0024674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246741" w:rsidRDefault="00246741"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9">
    <w:p w:rsidR="00246741" w:rsidRPr="00D47A8A" w:rsidRDefault="00246741"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246741" w:rsidRPr="00D47A8A" w:rsidRDefault="0024674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246741" w:rsidRDefault="00246741"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10">
    <w:p w:rsidR="00246741" w:rsidRPr="00E232D7" w:rsidRDefault="00246741"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1" w:rsidRDefault="002467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100C08"/>
    <w:rsid w:val="00102C28"/>
    <w:rsid w:val="001452D0"/>
    <w:rsid w:val="00146580"/>
    <w:rsid w:val="00165B2F"/>
    <w:rsid w:val="00167C4E"/>
    <w:rsid w:val="00176839"/>
    <w:rsid w:val="0018560C"/>
    <w:rsid w:val="0018717F"/>
    <w:rsid w:val="001B3FAA"/>
    <w:rsid w:val="001C1FF2"/>
    <w:rsid w:val="001C758E"/>
    <w:rsid w:val="00223023"/>
    <w:rsid w:val="00246741"/>
    <w:rsid w:val="00251860"/>
    <w:rsid w:val="00283B76"/>
    <w:rsid w:val="002A195C"/>
    <w:rsid w:val="003246EA"/>
    <w:rsid w:val="0032707A"/>
    <w:rsid w:val="0035294E"/>
    <w:rsid w:val="003721A7"/>
    <w:rsid w:val="00373245"/>
    <w:rsid w:val="003A097E"/>
    <w:rsid w:val="003E3EF4"/>
    <w:rsid w:val="003F1592"/>
    <w:rsid w:val="003F54DE"/>
    <w:rsid w:val="003F6F79"/>
    <w:rsid w:val="0042782C"/>
    <w:rsid w:val="004968ED"/>
    <w:rsid w:val="004C5C9C"/>
    <w:rsid w:val="004E4DA3"/>
    <w:rsid w:val="004F3384"/>
    <w:rsid w:val="005153E1"/>
    <w:rsid w:val="00526AC6"/>
    <w:rsid w:val="005542F5"/>
    <w:rsid w:val="00565104"/>
    <w:rsid w:val="00587901"/>
    <w:rsid w:val="00597BDB"/>
    <w:rsid w:val="005A5DA0"/>
    <w:rsid w:val="005F75E7"/>
    <w:rsid w:val="00610B73"/>
    <w:rsid w:val="00615517"/>
    <w:rsid w:val="00650694"/>
    <w:rsid w:val="006A31CF"/>
    <w:rsid w:val="006A5605"/>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43BCC"/>
    <w:rsid w:val="00946954"/>
    <w:rsid w:val="00951260"/>
    <w:rsid w:val="009905FF"/>
    <w:rsid w:val="009A67D4"/>
    <w:rsid w:val="009D219A"/>
    <w:rsid w:val="009F4E6D"/>
    <w:rsid w:val="00A11C3C"/>
    <w:rsid w:val="00A255C7"/>
    <w:rsid w:val="00A30C66"/>
    <w:rsid w:val="00A332E4"/>
    <w:rsid w:val="00A43CBF"/>
    <w:rsid w:val="00A54FAE"/>
    <w:rsid w:val="00AC4C5D"/>
    <w:rsid w:val="00B00DF8"/>
    <w:rsid w:val="00B2290F"/>
    <w:rsid w:val="00B54545"/>
    <w:rsid w:val="00B55C83"/>
    <w:rsid w:val="00B57013"/>
    <w:rsid w:val="00B571EF"/>
    <w:rsid w:val="00B613E5"/>
    <w:rsid w:val="00B6603A"/>
    <w:rsid w:val="00B816E6"/>
    <w:rsid w:val="00B90271"/>
    <w:rsid w:val="00BE62B0"/>
    <w:rsid w:val="00C62379"/>
    <w:rsid w:val="00C6377F"/>
    <w:rsid w:val="00C92F1E"/>
    <w:rsid w:val="00CC0DE9"/>
    <w:rsid w:val="00CC719C"/>
    <w:rsid w:val="00CD729B"/>
    <w:rsid w:val="00CF331F"/>
    <w:rsid w:val="00CF429C"/>
    <w:rsid w:val="00D2135D"/>
    <w:rsid w:val="00D62720"/>
    <w:rsid w:val="00D71C67"/>
    <w:rsid w:val="00D76F54"/>
    <w:rsid w:val="00D85F53"/>
    <w:rsid w:val="00D91AAC"/>
    <w:rsid w:val="00D920DE"/>
    <w:rsid w:val="00D93D2A"/>
    <w:rsid w:val="00D962CA"/>
    <w:rsid w:val="00DA43F1"/>
    <w:rsid w:val="00DA511F"/>
    <w:rsid w:val="00DC399B"/>
    <w:rsid w:val="00E432CD"/>
    <w:rsid w:val="00E546C8"/>
    <w:rsid w:val="00E66533"/>
    <w:rsid w:val="00E84EFA"/>
    <w:rsid w:val="00EB422F"/>
    <w:rsid w:val="00EC184F"/>
    <w:rsid w:val="00EE48A3"/>
    <w:rsid w:val="00EE78CC"/>
    <w:rsid w:val="00F053FC"/>
    <w:rsid w:val="00F22662"/>
    <w:rsid w:val="00F56C86"/>
    <w:rsid w:val="00F66971"/>
    <w:rsid w:val="00F8517A"/>
    <w:rsid w:val="00FC10E8"/>
    <w:rsid w:val="00FC3C3B"/>
    <w:rsid w:val="00FE26A3"/>
    <w:rsid w:val="00FE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AC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587901"/>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B6603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B6603A"/>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490&amp;date=15.09.2020&amp;dst=1110&amp;fld=134" TargetMode="External"/><Relationship Id="rId13" Type="http://schemas.openxmlformats.org/officeDocument/2006/relationships/hyperlink" Target="mailto:ooobzy@mail.ru" TargetMode="External"/><Relationship Id="rId18" Type="http://schemas.openxmlformats.org/officeDocument/2006/relationships/header" Target="header3.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54320BF686E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2&amp;fld=134" TargetMode="External"/><Relationship Id="rId17" Type="http://schemas.openxmlformats.org/officeDocument/2006/relationships/footer" Target="footer2.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4C7188642E6DAA597BBD2F1B6C17CA60764B22B16268F1F05BCAA43B84QB25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1&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0&amp;fld=13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1&amp;fld=134" TargetMode="External"/><Relationship Id="rId14" Type="http://schemas.openxmlformats.org/officeDocument/2006/relationships/header" Target="header1.xm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C182-C6D4-4029-8D84-494CA622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12411</Words>
  <Characters>70747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2022-05-11T08:03:00Z</dcterms:created>
  <dcterms:modified xsi:type="dcterms:W3CDTF">2024-03-12T08:34:00Z</dcterms:modified>
</cp:coreProperties>
</file>